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E6BF1" w14:textId="7DABCEE5" w:rsidR="00AC7F3C" w:rsidRPr="00890749" w:rsidRDefault="00DA39C3" w:rsidP="00890749">
      <w:pPr>
        <w:rPr>
          <w:rFonts w:ascii="Arial" w:hAnsi="Arial" w:cs="Arial"/>
          <w:b/>
          <w:sz w:val="36"/>
          <w:szCs w:val="36"/>
        </w:rPr>
      </w:pPr>
      <w:r>
        <w:rPr>
          <w:rFonts w:ascii="Arial" w:hAnsi="Arial" w:cs="Arial"/>
          <w:sz w:val="36"/>
          <w:szCs w:val="36"/>
        </w:rPr>
        <w:t xml:space="preserve">Ninja Kids OOSH </w:t>
      </w:r>
      <w:r w:rsidR="00AC7F3C" w:rsidRPr="00AA3706">
        <w:rPr>
          <w:rFonts w:ascii="Arial" w:hAnsi="Arial" w:cs="Arial"/>
          <w:sz w:val="36"/>
          <w:szCs w:val="36"/>
        </w:rPr>
        <w:t>RISK ASSESSMENT</w:t>
      </w:r>
    </w:p>
    <w:p w14:paraId="2AEFE30E" w14:textId="77777777" w:rsidR="00AC7F3C" w:rsidRPr="00AA3706" w:rsidRDefault="00AC7F3C" w:rsidP="00AC7F3C">
      <w:pPr>
        <w:ind w:left="28" w:right="109" w:hanging="28"/>
        <w:jc w:val="center"/>
        <w:rPr>
          <w:rFonts w:ascii="Arial" w:hAnsi="Arial" w:cs="Arial"/>
          <w:b/>
          <w:sz w:val="32"/>
        </w:rPr>
      </w:pPr>
    </w:p>
    <w:p w14:paraId="4FE65625" w14:textId="77777777" w:rsidR="00AC7F3C" w:rsidRPr="00AA3706" w:rsidRDefault="00AC7F3C" w:rsidP="00AC7F3C">
      <w:pPr>
        <w:ind w:right="109"/>
        <w:rPr>
          <w:rFonts w:ascii="Arial" w:hAnsi="Arial" w:cs="Arial"/>
          <w:b/>
        </w:rPr>
      </w:pPr>
    </w:p>
    <w:p w14:paraId="1E277DD3" w14:textId="77777777" w:rsidR="00AC7F3C" w:rsidRPr="00AA3706" w:rsidRDefault="00AC7F3C" w:rsidP="00AC7F3C">
      <w:pPr>
        <w:ind w:left="-504" w:right="109" w:hanging="14"/>
        <w:rPr>
          <w:rFonts w:ascii="Arial" w:hAnsi="Arial" w:cs="Arial"/>
          <w:b/>
        </w:rPr>
      </w:pPr>
    </w:p>
    <w:p w14:paraId="6C12BFB2" w14:textId="360B7745" w:rsidR="00AC7F3C" w:rsidRPr="00AA3706" w:rsidRDefault="00AC7F3C" w:rsidP="00630137">
      <w:pPr>
        <w:ind w:left="42" w:right="32"/>
        <w:rPr>
          <w:rFonts w:ascii="Arial" w:hAnsi="Arial" w:cs="Arial"/>
          <w:b/>
        </w:rPr>
      </w:pPr>
      <w:r>
        <w:rPr>
          <w:rFonts w:ascii="Arial" w:hAnsi="Arial" w:cs="Arial"/>
          <w:b/>
        </w:rPr>
        <w:t>LOCATION</w:t>
      </w:r>
      <w:r w:rsidRPr="00AA3706">
        <w:rPr>
          <w:rFonts w:ascii="Arial" w:hAnsi="Arial" w:cs="Arial"/>
          <w:b/>
        </w:rPr>
        <w:t>:</w:t>
      </w:r>
      <w:r w:rsidRPr="00AA3706">
        <w:rPr>
          <w:rFonts w:ascii="Arial" w:hAnsi="Arial" w:cs="Arial"/>
          <w:b/>
        </w:rPr>
        <w:tab/>
      </w:r>
      <w:r w:rsidRPr="00AA3706">
        <w:rPr>
          <w:rFonts w:ascii="Arial" w:hAnsi="Arial" w:cs="Arial"/>
          <w:b/>
        </w:rPr>
        <w:tab/>
      </w:r>
      <w:r w:rsidR="00630137">
        <w:rPr>
          <w:rFonts w:ascii="Arial" w:hAnsi="Arial" w:cs="Arial"/>
          <w:b/>
        </w:rPr>
        <w:tab/>
      </w:r>
      <w:r w:rsidR="00DA39C3">
        <w:rPr>
          <w:rFonts w:ascii="Arial" w:hAnsi="Arial" w:cs="Arial"/>
          <w:b/>
        </w:rPr>
        <w:t>Ninja Kids Brookvale</w:t>
      </w:r>
    </w:p>
    <w:p w14:paraId="26510AC6" w14:textId="77777777" w:rsidR="00630137" w:rsidRDefault="00630137" w:rsidP="0061754D">
      <w:pPr>
        <w:ind w:left="42" w:right="32"/>
        <w:rPr>
          <w:rFonts w:ascii="Arial" w:hAnsi="Arial" w:cs="Arial"/>
          <w:b/>
        </w:rPr>
      </w:pPr>
    </w:p>
    <w:p w14:paraId="0E171231" w14:textId="6217885F" w:rsidR="00AC7F3C" w:rsidRPr="00AA3706" w:rsidRDefault="00630137" w:rsidP="0061754D">
      <w:pPr>
        <w:ind w:left="42" w:right="32"/>
        <w:rPr>
          <w:rFonts w:ascii="Arial" w:hAnsi="Arial" w:cs="Arial"/>
          <w:b/>
        </w:rPr>
      </w:pPr>
      <w:r>
        <w:rPr>
          <w:rFonts w:ascii="Arial" w:hAnsi="Arial" w:cs="Arial"/>
          <w:b/>
        </w:rPr>
        <w:t>E</w:t>
      </w:r>
      <w:r w:rsidR="00AC7F3C" w:rsidRPr="00AA3706">
        <w:rPr>
          <w:rFonts w:ascii="Arial" w:hAnsi="Arial" w:cs="Arial"/>
          <w:b/>
        </w:rPr>
        <w:t xml:space="preserve">VENT ACTIVITY:  </w:t>
      </w:r>
      <w:r>
        <w:rPr>
          <w:rFonts w:ascii="Arial" w:hAnsi="Arial" w:cs="Arial"/>
          <w:b/>
        </w:rPr>
        <w:tab/>
      </w:r>
      <w:r w:rsidR="00DA39C3">
        <w:rPr>
          <w:rFonts w:ascii="Arial" w:hAnsi="Arial" w:cs="Arial"/>
          <w:b/>
        </w:rPr>
        <w:t>Ninja Obstacle course classes</w:t>
      </w:r>
    </w:p>
    <w:p w14:paraId="2621A77C" w14:textId="77777777" w:rsidR="00AC7F3C" w:rsidRPr="00AA3706" w:rsidRDefault="00AC7F3C" w:rsidP="00AC7F3C">
      <w:pPr>
        <w:ind w:left="42" w:right="109"/>
        <w:rPr>
          <w:rFonts w:ascii="Arial" w:hAnsi="Arial" w:cs="Arial"/>
          <w:b/>
        </w:rPr>
      </w:pPr>
    </w:p>
    <w:p w14:paraId="74231709" w14:textId="393C55D4" w:rsidR="00630137" w:rsidRDefault="00630137" w:rsidP="00630137">
      <w:pPr>
        <w:ind w:right="32"/>
        <w:rPr>
          <w:rFonts w:ascii="Arial" w:hAnsi="Arial" w:cs="Arial"/>
          <w:b/>
        </w:rPr>
      </w:pPr>
      <w:r>
        <w:rPr>
          <w:rFonts w:ascii="Arial" w:hAnsi="Arial" w:cs="Arial"/>
          <w:b/>
        </w:rPr>
        <w:t>ASSESSMENT DATE:</w:t>
      </w:r>
      <w:r w:rsidR="00AB16B4">
        <w:rPr>
          <w:rFonts w:ascii="Arial" w:hAnsi="Arial" w:cs="Arial"/>
          <w:b/>
        </w:rPr>
        <w:tab/>
      </w:r>
      <w:r w:rsidR="00DA39C3">
        <w:rPr>
          <w:rFonts w:ascii="Arial" w:hAnsi="Arial" w:cs="Arial"/>
          <w:b/>
        </w:rPr>
        <w:t>1/3/2024</w:t>
      </w:r>
    </w:p>
    <w:p w14:paraId="0137B00E" w14:textId="77777777" w:rsidR="00630137" w:rsidRDefault="00630137" w:rsidP="00630137">
      <w:pPr>
        <w:ind w:right="32"/>
        <w:rPr>
          <w:rFonts w:ascii="Arial" w:hAnsi="Arial" w:cs="Arial"/>
          <w:b/>
        </w:rPr>
      </w:pPr>
    </w:p>
    <w:p w14:paraId="14B74E05" w14:textId="77777777" w:rsidR="00DA39C3" w:rsidRDefault="00630137" w:rsidP="00890749">
      <w:pPr>
        <w:ind w:right="32"/>
        <w:rPr>
          <w:rFonts w:ascii="Arial" w:hAnsi="Arial" w:cs="Arial"/>
          <w:b/>
        </w:rPr>
      </w:pPr>
      <w:r>
        <w:rPr>
          <w:rFonts w:ascii="Arial" w:hAnsi="Arial" w:cs="Arial"/>
          <w:b/>
        </w:rPr>
        <w:t>ASSESSOR:</w:t>
      </w:r>
      <w:r>
        <w:rPr>
          <w:rFonts w:ascii="Arial" w:hAnsi="Arial" w:cs="Arial"/>
          <w:b/>
        </w:rPr>
        <w:tab/>
      </w:r>
      <w:r>
        <w:rPr>
          <w:rFonts w:ascii="Arial" w:hAnsi="Arial" w:cs="Arial"/>
          <w:b/>
        </w:rPr>
        <w:tab/>
      </w:r>
      <w:r>
        <w:rPr>
          <w:rFonts w:ascii="Arial" w:hAnsi="Arial" w:cs="Arial"/>
          <w:b/>
        </w:rPr>
        <w:tab/>
        <w:t>Nicole Holmes</w:t>
      </w:r>
      <w:r w:rsidR="00A55E52">
        <w:rPr>
          <w:rFonts w:ascii="Arial" w:hAnsi="Arial" w:cs="Arial"/>
          <w:b/>
        </w:rPr>
        <w:tab/>
      </w:r>
    </w:p>
    <w:p w14:paraId="3BED6D1F" w14:textId="77777777" w:rsidR="00DA39C3" w:rsidRDefault="00DA39C3" w:rsidP="00890749">
      <w:pPr>
        <w:ind w:right="32"/>
        <w:rPr>
          <w:rFonts w:ascii="Arial" w:hAnsi="Arial" w:cs="Arial"/>
          <w:b/>
        </w:rPr>
      </w:pPr>
    </w:p>
    <w:p w14:paraId="4D27D00B" w14:textId="77777777" w:rsidR="00DA39C3" w:rsidRDefault="00DA39C3" w:rsidP="00890749">
      <w:pPr>
        <w:ind w:right="32"/>
        <w:rPr>
          <w:rFonts w:ascii="Arial" w:hAnsi="Arial" w:cs="Arial"/>
          <w:b/>
        </w:rPr>
      </w:pPr>
      <w:r>
        <w:rPr>
          <w:rFonts w:ascii="Arial" w:hAnsi="Arial" w:cs="Arial"/>
          <w:b/>
        </w:rPr>
        <w:t>DATE OF PROPOSED ACTIVITIES:</w:t>
      </w:r>
      <w:r>
        <w:rPr>
          <w:rFonts w:ascii="Arial" w:hAnsi="Arial" w:cs="Arial"/>
          <w:b/>
        </w:rPr>
        <w:tab/>
      </w:r>
    </w:p>
    <w:p w14:paraId="3DC18610" w14:textId="77777777" w:rsidR="00DA39C3" w:rsidRDefault="00DA39C3" w:rsidP="00890749">
      <w:pPr>
        <w:ind w:right="32"/>
        <w:rPr>
          <w:rFonts w:ascii="Arial" w:hAnsi="Arial" w:cs="Arial"/>
          <w:b/>
        </w:rPr>
      </w:pPr>
    </w:p>
    <w:p w14:paraId="1FA70AA7" w14:textId="77777777" w:rsidR="00DA39C3" w:rsidRDefault="00DA39C3" w:rsidP="00890749">
      <w:pPr>
        <w:ind w:right="32"/>
        <w:rPr>
          <w:rFonts w:ascii="Arial" w:hAnsi="Arial" w:cs="Arial"/>
          <w:b/>
        </w:rPr>
      </w:pPr>
      <w:r>
        <w:rPr>
          <w:rFonts w:ascii="Arial" w:hAnsi="Arial" w:cs="Arial"/>
          <w:b/>
        </w:rPr>
        <w:t>NUMBER OF CHILDREN ATTENDING:</w:t>
      </w:r>
      <w:r>
        <w:rPr>
          <w:rFonts w:ascii="Arial" w:hAnsi="Arial" w:cs="Arial"/>
          <w:b/>
        </w:rPr>
        <w:tab/>
      </w:r>
    </w:p>
    <w:p w14:paraId="35CEB363" w14:textId="77777777" w:rsidR="00DA39C3" w:rsidRDefault="00DA39C3" w:rsidP="00890749">
      <w:pPr>
        <w:ind w:right="32"/>
        <w:rPr>
          <w:rFonts w:ascii="Arial" w:hAnsi="Arial" w:cs="Arial"/>
          <w:b/>
        </w:rPr>
      </w:pPr>
    </w:p>
    <w:p w14:paraId="5069BF42" w14:textId="306280DD" w:rsidR="00A55E52" w:rsidRPr="00AA3706" w:rsidRDefault="00DA39C3" w:rsidP="00890749">
      <w:pPr>
        <w:ind w:right="32"/>
        <w:rPr>
          <w:rFonts w:ascii="Arial" w:hAnsi="Arial" w:cs="Arial"/>
          <w:b/>
        </w:rPr>
      </w:pPr>
      <w:r>
        <w:rPr>
          <w:rFonts w:ascii="Arial" w:hAnsi="Arial" w:cs="Arial"/>
          <w:b/>
        </w:rPr>
        <w:t xml:space="preserve">EDUCATOR TO CHILD RATIO: 1:10 </w:t>
      </w:r>
      <w:r w:rsidR="00A55E52">
        <w:rPr>
          <w:rFonts w:ascii="Arial" w:hAnsi="Arial" w:cs="Arial"/>
          <w:b/>
        </w:rPr>
        <w:tab/>
      </w:r>
      <w:r w:rsidR="00A55E52">
        <w:rPr>
          <w:rFonts w:ascii="Arial" w:hAnsi="Arial" w:cs="Arial"/>
          <w:b/>
        </w:rPr>
        <w:tab/>
      </w:r>
    </w:p>
    <w:p w14:paraId="03DB2D55" w14:textId="77777777" w:rsidR="00AC7F3C" w:rsidRPr="00AA3706" w:rsidRDefault="00AC7F3C" w:rsidP="00AC7F3C">
      <w:pPr>
        <w:ind w:left="42" w:right="109"/>
        <w:rPr>
          <w:rFonts w:ascii="Arial" w:hAnsi="Arial" w:cs="Arial"/>
          <w:b/>
        </w:rPr>
      </w:pPr>
    </w:p>
    <w:p w14:paraId="0A66D978" w14:textId="77777777" w:rsidR="00AC7F3C" w:rsidRPr="00AA3706" w:rsidRDefault="00AC7F3C" w:rsidP="00AC7F3C">
      <w:pPr>
        <w:ind w:left="42" w:right="109"/>
        <w:rPr>
          <w:rFonts w:ascii="Arial" w:hAnsi="Arial" w:cs="Arial"/>
          <w:b/>
        </w:rPr>
      </w:pPr>
    </w:p>
    <w:p w14:paraId="26B17DED" w14:textId="77777777" w:rsidR="00AC7F3C" w:rsidRPr="00AA3706" w:rsidRDefault="00AC7F3C" w:rsidP="00AC7F3C">
      <w:pPr>
        <w:ind w:left="42" w:right="109"/>
        <w:jc w:val="center"/>
        <w:rPr>
          <w:rFonts w:ascii="Arial" w:hAnsi="Arial" w:cs="Arial"/>
          <w:b/>
        </w:rPr>
      </w:pPr>
    </w:p>
    <w:p w14:paraId="0238C2D2" w14:textId="77777777" w:rsidR="00AC7F3C" w:rsidRPr="00AA3706" w:rsidRDefault="00AC7F3C" w:rsidP="00AC7F3C">
      <w:pPr>
        <w:ind w:left="42" w:right="109"/>
        <w:rPr>
          <w:rFonts w:ascii="Arial" w:hAnsi="Arial" w:cs="Arial"/>
          <w:b/>
        </w:rPr>
      </w:pPr>
    </w:p>
    <w:p w14:paraId="56969DF9" w14:textId="77777777" w:rsidR="004E232B" w:rsidRDefault="004E232B" w:rsidP="0061754D">
      <w:pPr>
        <w:ind w:left="42" w:right="32"/>
        <w:rPr>
          <w:rFonts w:ascii="Arial" w:hAnsi="Arial" w:cs="Arial"/>
          <w:b/>
        </w:rPr>
      </w:pPr>
    </w:p>
    <w:p w14:paraId="6B372F53" w14:textId="77777777" w:rsidR="004E232B" w:rsidRDefault="004E232B" w:rsidP="00AC7F3C">
      <w:pPr>
        <w:ind w:left="42" w:right="109"/>
        <w:rPr>
          <w:rFonts w:ascii="Arial" w:hAnsi="Arial" w:cs="Arial"/>
          <w:b/>
        </w:rPr>
      </w:pPr>
    </w:p>
    <w:p w14:paraId="3F1F7A24" w14:textId="77777777" w:rsidR="004E232B" w:rsidRDefault="004E232B" w:rsidP="00AC7F3C">
      <w:pPr>
        <w:ind w:left="42" w:right="109"/>
        <w:rPr>
          <w:rFonts w:ascii="Arial" w:hAnsi="Arial" w:cs="Arial"/>
          <w:b/>
        </w:rPr>
      </w:pPr>
    </w:p>
    <w:p w14:paraId="359D7BA3" w14:textId="77777777" w:rsidR="004E232B" w:rsidRDefault="004E232B" w:rsidP="00AC7F3C">
      <w:pPr>
        <w:ind w:left="42" w:right="109"/>
        <w:sectPr w:rsidR="004E232B" w:rsidSect="005B736A">
          <w:pgSz w:w="11906" w:h="16838"/>
          <w:pgMar w:top="624" w:right="1276" w:bottom="680" w:left="1418" w:header="709" w:footer="709" w:gutter="0"/>
          <w:cols w:space="708"/>
          <w:docGrid w:linePitch="360"/>
        </w:sectPr>
      </w:pPr>
    </w:p>
    <w:p w14:paraId="759CFDC5" w14:textId="77777777" w:rsidR="004E232B" w:rsidRPr="00120131" w:rsidRDefault="004E232B" w:rsidP="004E232B">
      <w:pPr>
        <w:pStyle w:val="Title"/>
        <w:rPr>
          <w:rFonts w:ascii="Arial" w:hAnsi="Arial" w:cs="Arial"/>
        </w:rPr>
      </w:pPr>
      <w:r w:rsidRPr="00120131">
        <w:rPr>
          <w:rFonts w:ascii="Arial" w:hAnsi="Arial" w:cs="Arial"/>
        </w:rPr>
        <w:lastRenderedPageBreak/>
        <w:t>RISK ASSESSMENT</w:t>
      </w:r>
    </w:p>
    <w:p w14:paraId="22C05B70" w14:textId="77777777" w:rsidR="004E232B" w:rsidRPr="00120131" w:rsidRDefault="004E232B" w:rsidP="004E232B">
      <w:pPr>
        <w:jc w:val="center"/>
        <w:rPr>
          <w:rFonts w:ascii="Arial" w:hAnsi="Arial" w:cs="Arial"/>
          <w:b/>
          <w:sz w:val="16"/>
        </w:rPr>
      </w:pPr>
    </w:p>
    <w:p w14:paraId="4880AEAE" w14:textId="77777777" w:rsidR="004E232B" w:rsidRPr="00120131" w:rsidRDefault="004E232B" w:rsidP="00DA39C3">
      <w:pPr>
        <w:jc w:val="center"/>
        <w:rPr>
          <w:rFonts w:ascii="Arial" w:hAnsi="Arial" w:cs="Arial"/>
          <w:b/>
          <w:sz w:val="16"/>
        </w:rPr>
      </w:pPr>
    </w:p>
    <w:p w14:paraId="74534387" w14:textId="6CA88499" w:rsidR="004E232B" w:rsidRPr="00DA39C3" w:rsidRDefault="004E232B" w:rsidP="00DA39C3">
      <w:pPr>
        <w:pStyle w:val="Subtitle"/>
        <w:rPr>
          <w:rFonts w:ascii="Arial" w:hAnsi="Arial" w:cs="Arial"/>
        </w:rPr>
      </w:pPr>
      <w:r w:rsidRPr="00120131">
        <w:rPr>
          <w:rFonts w:ascii="Arial" w:hAnsi="Arial" w:cs="Arial"/>
        </w:rPr>
        <w:t>HAZARD AND RISK IDENTIFICATION</w:t>
      </w:r>
    </w:p>
    <w:p w14:paraId="395296E4" w14:textId="77777777" w:rsidR="004E232B" w:rsidRPr="000D70A4" w:rsidRDefault="004E232B" w:rsidP="004E232B">
      <w:pPr>
        <w:jc w:val="cente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097"/>
        <w:gridCol w:w="698"/>
        <w:gridCol w:w="698"/>
        <w:gridCol w:w="701"/>
        <w:gridCol w:w="5771"/>
        <w:gridCol w:w="1739"/>
      </w:tblGrid>
      <w:tr w:rsidR="002E0563" w14:paraId="41066E88" w14:textId="77777777" w:rsidTr="001732FC">
        <w:tc>
          <w:tcPr>
            <w:tcW w:w="1311" w:type="pct"/>
            <w:vMerge w:val="restart"/>
            <w:shd w:val="clear" w:color="auto" w:fill="C0C0C0"/>
          </w:tcPr>
          <w:p w14:paraId="3073849E" w14:textId="77777777" w:rsidR="002E0563" w:rsidRPr="001732FC" w:rsidRDefault="002E0563" w:rsidP="001732FC">
            <w:pPr>
              <w:jc w:val="center"/>
              <w:rPr>
                <w:b/>
                <w:sz w:val="20"/>
              </w:rPr>
            </w:pPr>
          </w:p>
          <w:p w14:paraId="5AB3686E" w14:textId="77777777" w:rsidR="002E0563" w:rsidRPr="001732FC" w:rsidRDefault="002E0563" w:rsidP="001732FC">
            <w:pPr>
              <w:jc w:val="center"/>
              <w:rPr>
                <w:rFonts w:ascii="Arial" w:hAnsi="Arial" w:cs="Arial"/>
                <w:b/>
                <w:sz w:val="20"/>
              </w:rPr>
            </w:pPr>
            <w:r w:rsidRPr="001732FC">
              <w:rPr>
                <w:rFonts w:ascii="Arial" w:hAnsi="Arial" w:cs="Arial"/>
                <w:b/>
                <w:sz w:val="20"/>
              </w:rPr>
              <w:t>SIGNIFICANT HAZARDS IDENTIFIED</w:t>
            </w:r>
          </w:p>
        </w:tc>
        <w:tc>
          <w:tcPr>
            <w:tcW w:w="661" w:type="pct"/>
            <w:vMerge w:val="restart"/>
            <w:shd w:val="clear" w:color="auto" w:fill="C0C0C0"/>
          </w:tcPr>
          <w:p w14:paraId="2FBA254B" w14:textId="77777777" w:rsidR="002E0563" w:rsidRPr="001732FC" w:rsidRDefault="002E0563" w:rsidP="001732FC">
            <w:pPr>
              <w:jc w:val="center"/>
              <w:rPr>
                <w:rFonts w:ascii="Arial" w:hAnsi="Arial" w:cs="Arial"/>
                <w:b/>
                <w:sz w:val="20"/>
              </w:rPr>
            </w:pPr>
          </w:p>
          <w:p w14:paraId="13358637" w14:textId="77777777" w:rsidR="002E0563" w:rsidRPr="001732FC" w:rsidRDefault="002E0563" w:rsidP="001732FC">
            <w:pPr>
              <w:jc w:val="center"/>
              <w:rPr>
                <w:rFonts w:ascii="Arial" w:hAnsi="Arial" w:cs="Arial"/>
                <w:b/>
                <w:sz w:val="20"/>
              </w:rPr>
            </w:pPr>
            <w:r w:rsidRPr="001732FC">
              <w:rPr>
                <w:rFonts w:ascii="Arial" w:hAnsi="Arial" w:cs="Arial"/>
                <w:b/>
                <w:sz w:val="20"/>
              </w:rPr>
              <w:t>PERSONS AT RISK</w:t>
            </w:r>
          </w:p>
        </w:tc>
        <w:tc>
          <w:tcPr>
            <w:tcW w:w="661" w:type="pct"/>
            <w:gridSpan w:val="3"/>
            <w:shd w:val="clear" w:color="auto" w:fill="C0C0C0"/>
          </w:tcPr>
          <w:p w14:paraId="076AA8E7" w14:textId="77777777" w:rsidR="002E0563" w:rsidRPr="001732FC" w:rsidRDefault="002E0563" w:rsidP="001732FC">
            <w:pPr>
              <w:jc w:val="center"/>
              <w:rPr>
                <w:rFonts w:ascii="Arial" w:hAnsi="Arial" w:cs="Arial"/>
                <w:b/>
                <w:sz w:val="20"/>
              </w:rPr>
            </w:pPr>
            <w:r w:rsidRPr="001732FC">
              <w:rPr>
                <w:rFonts w:ascii="Arial" w:hAnsi="Arial" w:cs="Arial"/>
                <w:b/>
                <w:sz w:val="20"/>
              </w:rPr>
              <w:t>RISK RATING</w:t>
            </w:r>
          </w:p>
        </w:tc>
        <w:tc>
          <w:tcPr>
            <w:tcW w:w="1819" w:type="pct"/>
            <w:vMerge w:val="restart"/>
            <w:shd w:val="clear" w:color="auto" w:fill="C0C0C0"/>
          </w:tcPr>
          <w:p w14:paraId="21DE4CE2" w14:textId="77777777" w:rsidR="002E0563" w:rsidRPr="001732FC" w:rsidRDefault="002E0563" w:rsidP="004E232B">
            <w:pPr>
              <w:rPr>
                <w:b/>
                <w:sz w:val="20"/>
              </w:rPr>
            </w:pPr>
          </w:p>
          <w:p w14:paraId="68383EF5" w14:textId="77777777" w:rsidR="002E0563" w:rsidRPr="001732FC" w:rsidRDefault="002E0563" w:rsidP="001732FC">
            <w:pPr>
              <w:jc w:val="center"/>
              <w:rPr>
                <w:rFonts w:ascii="Arial" w:hAnsi="Arial" w:cs="Arial"/>
              </w:rPr>
            </w:pPr>
            <w:r w:rsidRPr="001732FC">
              <w:rPr>
                <w:rFonts w:ascii="Arial" w:hAnsi="Arial" w:cs="Arial"/>
                <w:b/>
                <w:sz w:val="20"/>
              </w:rPr>
              <w:t>CONTROL MEASURES</w:t>
            </w:r>
          </w:p>
        </w:tc>
        <w:tc>
          <w:tcPr>
            <w:tcW w:w="548" w:type="pct"/>
            <w:vMerge w:val="restart"/>
            <w:shd w:val="clear" w:color="auto" w:fill="C0C0C0"/>
          </w:tcPr>
          <w:p w14:paraId="50D43A6F" w14:textId="77777777" w:rsidR="00630137" w:rsidRDefault="00630137" w:rsidP="001732FC">
            <w:pPr>
              <w:jc w:val="center"/>
              <w:rPr>
                <w:rFonts w:ascii="Arial" w:hAnsi="Arial" w:cs="Arial"/>
                <w:b/>
                <w:sz w:val="20"/>
              </w:rPr>
            </w:pPr>
          </w:p>
          <w:p w14:paraId="78D290B5" w14:textId="77777777" w:rsidR="002E0563" w:rsidRDefault="002E0563" w:rsidP="001732FC">
            <w:pPr>
              <w:jc w:val="center"/>
            </w:pPr>
            <w:r w:rsidRPr="001732FC">
              <w:rPr>
                <w:rFonts w:ascii="Arial" w:hAnsi="Arial" w:cs="Arial"/>
                <w:b/>
                <w:sz w:val="20"/>
              </w:rPr>
              <w:t>SIGNATURE</w:t>
            </w:r>
          </w:p>
        </w:tc>
      </w:tr>
      <w:tr w:rsidR="002E0563" w14:paraId="515A21F7" w14:textId="77777777" w:rsidTr="001732FC">
        <w:tc>
          <w:tcPr>
            <w:tcW w:w="1311" w:type="pct"/>
            <w:vMerge/>
            <w:shd w:val="clear" w:color="auto" w:fill="auto"/>
          </w:tcPr>
          <w:p w14:paraId="2ECB3E22" w14:textId="77777777" w:rsidR="002E0563" w:rsidRDefault="002E0563" w:rsidP="004E232B"/>
        </w:tc>
        <w:tc>
          <w:tcPr>
            <w:tcW w:w="661" w:type="pct"/>
            <w:vMerge/>
            <w:shd w:val="clear" w:color="auto" w:fill="auto"/>
          </w:tcPr>
          <w:p w14:paraId="461B7951" w14:textId="77777777" w:rsidR="002E0563" w:rsidRDefault="002E0563" w:rsidP="004E232B"/>
        </w:tc>
        <w:tc>
          <w:tcPr>
            <w:tcW w:w="661" w:type="pct"/>
            <w:gridSpan w:val="3"/>
            <w:shd w:val="clear" w:color="auto" w:fill="C0C0C0"/>
          </w:tcPr>
          <w:p w14:paraId="2709DF89" w14:textId="77777777" w:rsidR="002E0563" w:rsidRPr="001732FC" w:rsidRDefault="002E0563" w:rsidP="001732FC">
            <w:pPr>
              <w:ind w:left="-108"/>
              <w:rPr>
                <w:rFonts w:ascii="Arial" w:hAnsi="Arial" w:cs="Arial"/>
                <w:b/>
                <w:sz w:val="20"/>
              </w:rPr>
            </w:pPr>
            <w:r w:rsidRPr="001732FC">
              <w:rPr>
                <w:rFonts w:ascii="Arial" w:hAnsi="Arial" w:cs="Arial"/>
                <w:b/>
                <w:sz w:val="20"/>
              </w:rPr>
              <w:t xml:space="preserve"> Hazard x Risk = Risk</w:t>
            </w:r>
          </w:p>
          <w:p w14:paraId="40D14CB5" w14:textId="77777777" w:rsidR="002E0563" w:rsidRPr="001732FC" w:rsidRDefault="002E0563" w:rsidP="001732FC">
            <w:pPr>
              <w:ind w:left="-108" w:right="-110"/>
              <w:rPr>
                <w:rFonts w:ascii="Arial" w:hAnsi="Arial" w:cs="Arial"/>
              </w:rPr>
            </w:pPr>
            <w:r w:rsidRPr="001732FC">
              <w:rPr>
                <w:rFonts w:ascii="Arial" w:hAnsi="Arial" w:cs="Arial"/>
                <w:b/>
                <w:sz w:val="20"/>
              </w:rPr>
              <w:t xml:space="preserve">                            Level</w:t>
            </w:r>
          </w:p>
        </w:tc>
        <w:tc>
          <w:tcPr>
            <w:tcW w:w="1819" w:type="pct"/>
            <w:vMerge/>
            <w:shd w:val="clear" w:color="auto" w:fill="auto"/>
          </w:tcPr>
          <w:p w14:paraId="38788F99" w14:textId="77777777" w:rsidR="002E0563" w:rsidRDefault="002E0563" w:rsidP="004E232B"/>
        </w:tc>
        <w:tc>
          <w:tcPr>
            <w:tcW w:w="548" w:type="pct"/>
            <w:vMerge/>
            <w:shd w:val="clear" w:color="auto" w:fill="auto"/>
          </w:tcPr>
          <w:p w14:paraId="0429C43E" w14:textId="77777777" w:rsidR="002E0563" w:rsidRDefault="002E0563" w:rsidP="004E232B"/>
        </w:tc>
      </w:tr>
      <w:tr w:rsidR="002E0563" w14:paraId="40F7F54A" w14:textId="77777777" w:rsidTr="001732FC">
        <w:tc>
          <w:tcPr>
            <w:tcW w:w="1311" w:type="pct"/>
            <w:shd w:val="clear" w:color="auto" w:fill="auto"/>
          </w:tcPr>
          <w:p w14:paraId="09D5D75A" w14:textId="77777777" w:rsidR="002E0563" w:rsidRPr="001732FC" w:rsidRDefault="002E0563" w:rsidP="004E232B">
            <w:pPr>
              <w:rPr>
                <w:rFonts w:ascii="Arial" w:hAnsi="Arial" w:cs="Arial"/>
              </w:rPr>
            </w:pPr>
          </w:p>
          <w:p w14:paraId="6BB34A45" w14:textId="24AFF999" w:rsidR="002E0563" w:rsidRPr="001732FC" w:rsidRDefault="00DA39C3" w:rsidP="004E232B">
            <w:pPr>
              <w:rPr>
                <w:rFonts w:ascii="Arial" w:hAnsi="Arial" w:cs="Arial"/>
              </w:rPr>
            </w:pPr>
            <w:r>
              <w:rPr>
                <w:rFonts w:ascii="Arial" w:hAnsi="Arial" w:cs="Arial"/>
              </w:rPr>
              <w:t>Lost Child</w:t>
            </w:r>
          </w:p>
          <w:p w14:paraId="58352A35" w14:textId="77777777" w:rsidR="002E0563" w:rsidRPr="001732FC" w:rsidRDefault="002E0563" w:rsidP="004E232B">
            <w:pPr>
              <w:rPr>
                <w:rFonts w:ascii="Arial" w:hAnsi="Arial" w:cs="Arial"/>
              </w:rPr>
            </w:pPr>
          </w:p>
        </w:tc>
        <w:tc>
          <w:tcPr>
            <w:tcW w:w="661" w:type="pct"/>
            <w:shd w:val="clear" w:color="auto" w:fill="auto"/>
          </w:tcPr>
          <w:p w14:paraId="0AA117BC" w14:textId="77777777" w:rsidR="0096189C" w:rsidRPr="001732FC" w:rsidRDefault="0096189C" w:rsidP="004E232B">
            <w:pPr>
              <w:rPr>
                <w:rFonts w:ascii="Arial" w:hAnsi="Arial" w:cs="Arial"/>
              </w:rPr>
            </w:pPr>
          </w:p>
          <w:p w14:paraId="61185106" w14:textId="5BA9A305" w:rsidR="00370306" w:rsidRPr="001732FC" w:rsidRDefault="00DA39C3" w:rsidP="004E232B">
            <w:pPr>
              <w:rPr>
                <w:rFonts w:ascii="Arial" w:hAnsi="Arial" w:cs="Arial"/>
              </w:rPr>
            </w:pPr>
            <w:r>
              <w:rPr>
                <w:rFonts w:ascii="Arial" w:hAnsi="Arial" w:cs="Arial"/>
              </w:rPr>
              <w:t>Child</w:t>
            </w:r>
          </w:p>
        </w:tc>
        <w:tc>
          <w:tcPr>
            <w:tcW w:w="220" w:type="pct"/>
            <w:shd w:val="clear" w:color="auto" w:fill="auto"/>
          </w:tcPr>
          <w:p w14:paraId="7CE94930" w14:textId="77777777" w:rsidR="0096189C" w:rsidRPr="001732FC" w:rsidRDefault="0096189C" w:rsidP="004E232B">
            <w:pPr>
              <w:rPr>
                <w:rFonts w:ascii="Arial" w:hAnsi="Arial" w:cs="Arial"/>
              </w:rPr>
            </w:pPr>
          </w:p>
          <w:p w14:paraId="1CA9B9DD" w14:textId="46490F38" w:rsidR="002E0563" w:rsidRPr="001732FC" w:rsidRDefault="00DA39C3" w:rsidP="001732FC">
            <w:pPr>
              <w:jc w:val="center"/>
              <w:rPr>
                <w:rFonts w:ascii="Arial" w:hAnsi="Arial" w:cs="Arial"/>
              </w:rPr>
            </w:pPr>
            <w:r>
              <w:rPr>
                <w:rFonts w:ascii="Arial" w:hAnsi="Arial" w:cs="Arial"/>
              </w:rPr>
              <w:t>5</w:t>
            </w:r>
          </w:p>
        </w:tc>
        <w:tc>
          <w:tcPr>
            <w:tcW w:w="220" w:type="pct"/>
            <w:shd w:val="clear" w:color="auto" w:fill="auto"/>
          </w:tcPr>
          <w:p w14:paraId="364C1DB1" w14:textId="77777777" w:rsidR="002E0563" w:rsidRPr="001732FC" w:rsidRDefault="002E0563" w:rsidP="004E232B">
            <w:pPr>
              <w:rPr>
                <w:rFonts w:ascii="Arial" w:hAnsi="Arial" w:cs="Arial"/>
              </w:rPr>
            </w:pPr>
          </w:p>
          <w:p w14:paraId="211BD0F1" w14:textId="6BD64E11" w:rsidR="0096189C" w:rsidRPr="001732FC" w:rsidRDefault="00DA39C3" w:rsidP="001732FC">
            <w:pPr>
              <w:jc w:val="center"/>
              <w:rPr>
                <w:rFonts w:ascii="Arial" w:hAnsi="Arial" w:cs="Arial"/>
              </w:rPr>
            </w:pPr>
            <w:r>
              <w:rPr>
                <w:rFonts w:ascii="Arial" w:hAnsi="Arial" w:cs="Arial"/>
              </w:rPr>
              <w:t>1</w:t>
            </w:r>
          </w:p>
        </w:tc>
        <w:tc>
          <w:tcPr>
            <w:tcW w:w="221" w:type="pct"/>
            <w:shd w:val="clear" w:color="auto" w:fill="auto"/>
          </w:tcPr>
          <w:p w14:paraId="432B6586" w14:textId="77777777" w:rsidR="002E0563" w:rsidRPr="001732FC" w:rsidRDefault="002E0563" w:rsidP="004E232B">
            <w:pPr>
              <w:rPr>
                <w:rFonts w:ascii="Arial" w:hAnsi="Arial" w:cs="Arial"/>
              </w:rPr>
            </w:pPr>
          </w:p>
          <w:p w14:paraId="72E29374" w14:textId="34B7D963" w:rsidR="0096189C" w:rsidRPr="001732FC" w:rsidRDefault="00DA39C3" w:rsidP="001732FC">
            <w:pPr>
              <w:jc w:val="center"/>
              <w:rPr>
                <w:rFonts w:ascii="Arial" w:hAnsi="Arial" w:cs="Arial"/>
              </w:rPr>
            </w:pPr>
            <w:r>
              <w:rPr>
                <w:rFonts w:ascii="Arial" w:hAnsi="Arial" w:cs="Arial"/>
              </w:rPr>
              <w:t>5</w:t>
            </w:r>
          </w:p>
        </w:tc>
        <w:tc>
          <w:tcPr>
            <w:tcW w:w="1819" w:type="pct"/>
            <w:shd w:val="clear" w:color="auto" w:fill="auto"/>
          </w:tcPr>
          <w:p w14:paraId="793FB7CE" w14:textId="77777777" w:rsidR="002E0563" w:rsidRPr="001732FC" w:rsidRDefault="002E0563" w:rsidP="004E232B">
            <w:pPr>
              <w:rPr>
                <w:rFonts w:ascii="Arial" w:hAnsi="Arial" w:cs="Arial"/>
              </w:rPr>
            </w:pPr>
          </w:p>
          <w:p w14:paraId="05697CCB" w14:textId="77777777" w:rsidR="00370306" w:rsidRDefault="00DA39C3" w:rsidP="007961CB">
            <w:pPr>
              <w:numPr>
                <w:ilvl w:val="0"/>
                <w:numId w:val="5"/>
              </w:numPr>
              <w:rPr>
                <w:rFonts w:ascii="Arial" w:hAnsi="Arial" w:cs="Arial"/>
              </w:rPr>
            </w:pPr>
            <w:r>
              <w:rPr>
                <w:rFonts w:ascii="Arial" w:hAnsi="Arial" w:cs="Arial"/>
              </w:rPr>
              <w:t>OOSH educators to conduct roll class and headcounts before and after leaving venue.</w:t>
            </w:r>
          </w:p>
          <w:p w14:paraId="1C7B64FB" w14:textId="4046736B" w:rsidR="00DA39C3" w:rsidRPr="001732FC" w:rsidRDefault="00DA39C3" w:rsidP="00DA39C3">
            <w:pPr>
              <w:ind w:left="720"/>
              <w:rPr>
                <w:rFonts w:ascii="Arial" w:hAnsi="Arial" w:cs="Arial"/>
              </w:rPr>
            </w:pPr>
          </w:p>
        </w:tc>
        <w:tc>
          <w:tcPr>
            <w:tcW w:w="548" w:type="pct"/>
            <w:shd w:val="clear" w:color="auto" w:fill="auto"/>
          </w:tcPr>
          <w:p w14:paraId="44DDB07F" w14:textId="77777777" w:rsidR="002E0563" w:rsidRDefault="002E0563" w:rsidP="004E232B">
            <w:pPr>
              <w:rPr>
                <w:rFonts w:ascii="Arial" w:hAnsi="Arial" w:cs="Arial"/>
              </w:rPr>
            </w:pPr>
          </w:p>
          <w:p w14:paraId="07C8E4A3"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2E0563" w14:paraId="2FD81F2A" w14:textId="77777777" w:rsidTr="001732FC">
        <w:tc>
          <w:tcPr>
            <w:tcW w:w="1311" w:type="pct"/>
            <w:shd w:val="clear" w:color="auto" w:fill="auto"/>
          </w:tcPr>
          <w:p w14:paraId="0389FAF1" w14:textId="77777777" w:rsidR="002E0563" w:rsidRPr="001732FC" w:rsidRDefault="002E0563" w:rsidP="004E232B">
            <w:pPr>
              <w:rPr>
                <w:rFonts w:ascii="Arial" w:hAnsi="Arial" w:cs="Arial"/>
              </w:rPr>
            </w:pPr>
          </w:p>
          <w:p w14:paraId="6674CCAD" w14:textId="0807F430" w:rsidR="002E0563" w:rsidRPr="001732FC" w:rsidRDefault="00DA39C3" w:rsidP="00DA39C3">
            <w:pPr>
              <w:rPr>
                <w:rFonts w:ascii="Arial" w:hAnsi="Arial" w:cs="Arial"/>
              </w:rPr>
            </w:pPr>
            <w:r>
              <w:rPr>
                <w:rFonts w:ascii="Arial" w:hAnsi="Arial" w:cs="Arial"/>
              </w:rPr>
              <w:t>Heatstroke/Dehydration</w:t>
            </w:r>
          </w:p>
        </w:tc>
        <w:tc>
          <w:tcPr>
            <w:tcW w:w="661" w:type="pct"/>
            <w:shd w:val="clear" w:color="auto" w:fill="auto"/>
          </w:tcPr>
          <w:p w14:paraId="29DD0528" w14:textId="77777777" w:rsidR="002E0563" w:rsidRPr="001732FC" w:rsidRDefault="002E0563" w:rsidP="004E232B">
            <w:pPr>
              <w:rPr>
                <w:rFonts w:ascii="Arial" w:hAnsi="Arial" w:cs="Arial"/>
              </w:rPr>
            </w:pPr>
          </w:p>
          <w:p w14:paraId="1F1B901F" w14:textId="14646C4A" w:rsidR="0096189C" w:rsidRPr="001732FC" w:rsidRDefault="00DA39C3" w:rsidP="004E232B">
            <w:pPr>
              <w:rPr>
                <w:rFonts w:ascii="Arial" w:hAnsi="Arial" w:cs="Arial"/>
              </w:rPr>
            </w:pPr>
            <w:r>
              <w:rPr>
                <w:rFonts w:ascii="Arial" w:hAnsi="Arial" w:cs="Arial"/>
              </w:rPr>
              <w:t>Children</w:t>
            </w:r>
            <w:r w:rsidR="00C46DBE" w:rsidRPr="001732FC">
              <w:rPr>
                <w:rFonts w:ascii="Arial" w:hAnsi="Arial" w:cs="Arial"/>
              </w:rPr>
              <w:t xml:space="preserve"> and staff</w:t>
            </w:r>
          </w:p>
        </w:tc>
        <w:tc>
          <w:tcPr>
            <w:tcW w:w="220" w:type="pct"/>
            <w:shd w:val="clear" w:color="auto" w:fill="auto"/>
          </w:tcPr>
          <w:p w14:paraId="7F74BEC3" w14:textId="77777777" w:rsidR="002E0563" w:rsidRPr="001732FC" w:rsidRDefault="002E0563" w:rsidP="004E232B">
            <w:pPr>
              <w:rPr>
                <w:rFonts w:ascii="Arial" w:hAnsi="Arial" w:cs="Arial"/>
              </w:rPr>
            </w:pPr>
          </w:p>
          <w:p w14:paraId="3CC74650" w14:textId="77777777" w:rsidR="0096189C" w:rsidRPr="001732FC" w:rsidRDefault="0096189C" w:rsidP="001732FC">
            <w:pPr>
              <w:jc w:val="center"/>
              <w:rPr>
                <w:rFonts w:ascii="Arial" w:hAnsi="Arial" w:cs="Arial"/>
              </w:rPr>
            </w:pPr>
            <w:r w:rsidRPr="001732FC">
              <w:rPr>
                <w:rFonts w:ascii="Arial" w:hAnsi="Arial" w:cs="Arial"/>
              </w:rPr>
              <w:t>2</w:t>
            </w:r>
          </w:p>
        </w:tc>
        <w:tc>
          <w:tcPr>
            <w:tcW w:w="220" w:type="pct"/>
            <w:shd w:val="clear" w:color="auto" w:fill="auto"/>
          </w:tcPr>
          <w:p w14:paraId="43E12E20" w14:textId="77777777" w:rsidR="002E0563" w:rsidRPr="001732FC" w:rsidRDefault="002E0563" w:rsidP="004E232B">
            <w:pPr>
              <w:rPr>
                <w:rFonts w:ascii="Arial" w:hAnsi="Arial" w:cs="Arial"/>
              </w:rPr>
            </w:pPr>
          </w:p>
          <w:p w14:paraId="30B34AE8" w14:textId="77777777" w:rsidR="0096189C" w:rsidRPr="001732FC" w:rsidRDefault="00C46DBE" w:rsidP="001732FC">
            <w:pPr>
              <w:jc w:val="center"/>
              <w:rPr>
                <w:rFonts w:ascii="Arial" w:hAnsi="Arial" w:cs="Arial"/>
              </w:rPr>
            </w:pPr>
            <w:r w:rsidRPr="001732FC">
              <w:rPr>
                <w:rFonts w:ascii="Arial" w:hAnsi="Arial" w:cs="Arial"/>
              </w:rPr>
              <w:t>2</w:t>
            </w:r>
          </w:p>
        </w:tc>
        <w:tc>
          <w:tcPr>
            <w:tcW w:w="221" w:type="pct"/>
            <w:shd w:val="clear" w:color="auto" w:fill="auto"/>
          </w:tcPr>
          <w:p w14:paraId="694D727B" w14:textId="77777777" w:rsidR="002E0563" w:rsidRPr="001732FC" w:rsidRDefault="002E0563" w:rsidP="004E232B">
            <w:pPr>
              <w:rPr>
                <w:rFonts w:ascii="Arial" w:hAnsi="Arial" w:cs="Arial"/>
              </w:rPr>
            </w:pPr>
          </w:p>
          <w:p w14:paraId="5B2DCE78" w14:textId="77777777" w:rsidR="00C46DBE" w:rsidRPr="001732FC" w:rsidRDefault="00C46DBE" w:rsidP="001732FC">
            <w:pPr>
              <w:jc w:val="center"/>
              <w:rPr>
                <w:rFonts w:ascii="Arial" w:hAnsi="Arial" w:cs="Arial"/>
              </w:rPr>
            </w:pPr>
            <w:r w:rsidRPr="001732FC">
              <w:rPr>
                <w:rFonts w:ascii="Arial" w:hAnsi="Arial" w:cs="Arial"/>
              </w:rPr>
              <w:t>4</w:t>
            </w:r>
          </w:p>
        </w:tc>
        <w:tc>
          <w:tcPr>
            <w:tcW w:w="1819" w:type="pct"/>
            <w:shd w:val="clear" w:color="auto" w:fill="auto"/>
          </w:tcPr>
          <w:p w14:paraId="0756C01E" w14:textId="77777777" w:rsidR="002E0563" w:rsidRPr="001732FC" w:rsidRDefault="002E0563" w:rsidP="004E232B">
            <w:pPr>
              <w:rPr>
                <w:rFonts w:ascii="Arial" w:hAnsi="Arial" w:cs="Arial"/>
              </w:rPr>
            </w:pPr>
          </w:p>
          <w:p w14:paraId="7CB9E274" w14:textId="77777777" w:rsidR="00C46DBE" w:rsidRDefault="00DA39C3" w:rsidP="001732FC">
            <w:pPr>
              <w:numPr>
                <w:ilvl w:val="0"/>
                <w:numId w:val="5"/>
              </w:numPr>
              <w:rPr>
                <w:rFonts w:ascii="Arial" w:hAnsi="Arial" w:cs="Arial"/>
              </w:rPr>
            </w:pPr>
            <w:r>
              <w:rPr>
                <w:rFonts w:ascii="Arial" w:hAnsi="Arial" w:cs="Arial"/>
              </w:rPr>
              <w:t>Children to bring water bottle and have access to water fountain in the gym. Staff to give adequate drink breaks and offer less strenuous activities during extreme heat.</w:t>
            </w:r>
          </w:p>
          <w:p w14:paraId="2614EF4E" w14:textId="3B5DB7C0" w:rsidR="00DA39C3" w:rsidRPr="001732FC" w:rsidRDefault="00DA39C3" w:rsidP="00DA39C3">
            <w:pPr>
              <w:ind w:left="720"/>
              <w:rPr>
                <w:rFonts w:ascii="Arial" w:hAnsi="Arial" w:cs="Arial"/>
              </w:rPr>
            </w:pPr>
          </w:p>
        </w:tc>
        <w:tc>
          <w:tcPr>
            <w:tcW w:w="548" w:type="pct"/>
            <w:shd w:val="clear" w:color="auto" w:fill="auto"/>
          </w:tcPr>
          <w:p w14:paraId="0C2D43DA" w14:textId="77777777" w:rsidR="002E0563" w:rsidRDefault="002E0563" w:rsidP="004E232B">
            <w:pPr>
              <w:rPr>
                <w:rFonts w:ascii="Arial" w:hAnsi="Arial" w:cs="Arial"/>
              </w:rPr>
            </w:pPr>
          </w:p>
          <w:p w14:paraId="3F90C4BB"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2E0563" w14:paraId="52413D16" w14:textId="77777777" w:rsidTr="001732FC">
        <w:tc>
          <w:tcPr>
            <w:tcW w:w="1311" w:type="pct"/>
            <w:shd w:val="clear" w:color="auto" w:fill="auto"/>
          </w:tcPr>
          <w:p w14:paraId="113050F2" w14:textId="77777777" w:rsidR="002E0563" w:rsidRPr="001732FC" w:rsidRDefault="002E0563" w:rsidP="004E232B">
            <w:pPr>
              <w:rPr>
                <w:rFonts w:ascii="Arial" w:hAnsi="Arial" w:cs="Arial"/>
              </w:rPr>
            </w:pPr>
          </w:p>
          <w:p w14:paraId="1F1292F6" w14:textId="6CEE8F9B" w:rsidR="009B0CAE" w:rsidRPr="001732FC" w:rsidRDefault="00DA39C3" w:rsidP="00DA39C3">
            <w:pPr>
              <w:rPr>
                <w:rFonts w:ascii="Arial" w:hAnsi="Arial" w:cs="Arial"/>
              </w:rPr>
            </w:pPr>
            <w:r>
              <w:rPr>
                <w:rFonts w:ascii="Arial" w:hAnsi="Arial" w:cs="Arial"/>
              </w:rPr>
              <w:t>Bathroom supervision</w:t>
            </w:r>
          </w:p>
        </w:tc>
        <w:tc>
          <w:tcPr>
            <w:tcW w:w="661" w:type="pct"/>
            <w:shd w:val="clear" w:color="auto" w:fill="auto"/>
          </w:tcPr>
          <w:p w14:paraId="269CB538" w14:textId="77777777" w:rsidR="002E0563" w:rsidRPr="001732FC" w:rsidRDefault="002E0563" w:rsidP="004E232B">
            <w:pPr>
              <w:rPr>
                <w:rFonts w:ascii="Arial" w:hAnsi="Arial" w:cs="Arial"/>
              </w:rPr>
            </w:pPr>
          </w:p>
          <w:p w14:paraId="64E0F49E" w14:textId="5BAEC510" w:rsidR="009B0CAE" w:rsidRPr="001732FC" w:rsidRDefault="00DA39C3" w:rsidP="004E232B">
            <w:pPr>
              <w:rPr>
                <w:rFonts w:ascii="Arial" w:hAnsi="Arial" w:cs="Arial"/>
              </w:rPr>
            </w:pPr>
            <w:r>
              <w:rPr>
                <w:rFonts w:ascii="Arial" w:hAnsi="Arial" w:cs="Arial"/>
              </w:rPr>
              <w:t>Children</w:t>
            </w:r>
          </w:p>
        </w:tc>
        <w:tc>
          <w:tcPr>
            <w:tcW w:w="220" w:type="pct"/>
            <w:shd w:val="clear" w:color="auto" w:fill="auto"/>
          </w:tcPr>
          <w:p w14:paraId="251531FC" w14:textId="77777777" w:rsidR="002E0563" w:rsidRPr="001732FC" w:rsidRDefault="002E0563" w:rsidP="004E232B">
            <w:pPr>
              <w:rPr>
                <w:rFonts w:ascii="Arial" w:hAnsi="Arial" w:cs="Arial"/>
              </w:rPr>
            </w:pPr>
          </w:p>
          <w:p w14:paraId="392B4932" w14:textId="77777777" w:rsidR="009B0CAE" w:rsidRPr="001732FC" w:rsidRDefault="00D763B4" w:rsidP="001732FC">
            <w:pPr>
              <w:jc w:val="center"/>
              <w:rPr>
                <w:rFonts w:ascii="Arial" w:hAnsi="Arial" w:cs="Arial"/>
              </w:rPr>
            </w:pPr>
            <w:r>
              <w:rPr>
                <w:rFonts w:ascii="Arial" w:hAnsi="Arial" w:cs="Arial"/>
              </w:rPr>
              <w:t>2</w:t>
            </w:r>
          </w:p>
        </w:tc>
        <w:tc>
          <w:tcPr>
            <w:tcW w:w="220" w:type="pct"/>
            <w:shd w:val="clear" w:color="auto" w:fill="auto"/>
          </w:tcPr>
          <w:p w14:paraId="4CA3C2ED" w14:textId="77777777" w:rsidR="002E0563" w:rsidRPr="001732FC" w:rsidRDefault="002E0563" w:rsidP="004E232B">
            <w:pPr>
              <w:rPr>
                <w:rFonts w:ascii="Arial" w:hAnsi="Arial" w:cs="Arial"/>
              </w:rPr>
            </w:pPr>
          </w:p>
          <w:p w14:paraId="4179EE0A" w14:textId="77777777" w:rsidR="009B0CAE" w:rsidRPr="001732FC" w:rsidRDefault="007961CB" w:rsidP="001732FC">
            <w:pPr>
              <w:jc w:val="center"/>
              <w:rPr>
                <w:rFonts w:ascii="Arial" w:hAnsi="Arial" w:cs="Arial"/>
              </w:rPr>
            </w:pPr>
            <w:r>
              <w:rPr>
                <w:rFonts w:ascii="Arial" w:hAnsi="Arial" w:cs="Arial"/>
              </w:rPr>
              <w:t>2</w:t>
            </w:r>
          </w:p>
        </w:tc>
        <w:tc>
          <w:tcPr>
            <w:tcW w:w="221" w:type="pct"/>
            <w:shd w:val="clear" w:color="auto" w:fill="auto"/>
          </w:tcPr>
          <w:p w14:paraId="7DADDDB4" w14:textId="77777777" w:rsidR="002E0563" w:rsidRPr="001732FC" w:rsidRDefault="002E0563" w:rsidP="004E232B">
            <w:pPr>
              <w:rPr>
                <w:rFonts w:ascii="Arial" w:hAnsi="Arial" w:cs="Arial"/>
              </w:rPr>
            </w:pPr>
          </w:p>
          <w:p w14:paraId="121F4E0F" w14:textId="77777777" w:rsidR="009B0CAE" w:rsidRPr="001732FC" w:rsidRDefault="00D763B4" w:rsidP="001732FC">
            <w:pPr>
              <w:jc w:val="center"/>
              <w:rPr>
                <w:rFonts w:ascii="Arial" w:hAnsi="Arial" w:cs="Arial"/>
              </w:rPr>
            </w:pPr>
            <w:r>
              <w:rPr>
                <w:rFonts w:ascii="Arial" w:hAnsi="Arial" w:cs="Arial"/>
              </w:rPr>
              <w:t>4</w:t>
            </w:r>
          </w:p>
        </w:tc>
        <w:tc>
          <w:tcPr>
            <w:tcW w:w="1819" w:type="pct"/>
            <w:shd w:val="clear" w:color="auto" w:fill="auto"/>
          </w:tcPr>
          <w:p w14:paraId="56025F1A" w14:textId="77777777" w:rsidR="002E0563" w:rsidRPr="001732FC" w:rsidRDefault="002E0563" w:rsidP="004E232B">
            <w:pPr>
              <w:rPr>
                <w:rFonts w:ascii="Arial" w:hAnsi="Arial" w:cs="Arial"/>
              </w:rPr>
            </w:pPr>
          </w:p>
          <w:p w14:paraId="0D482C73" w14:textId="77777777" w:rsidR="00542D76" w:rsidRDefault="00DA39C3" w:rsidP="00542D76">
            <w:pPr>
              <w:numPr>
                <w:ilvl w:val="0"/>
                <w:numId w:val="6"/>
              </w:numPr>
              <w:rPr>
                <w:rFonts w:ascii="Arial" w:hAnsi="Arial" w:cs="Arial"/>
              </w:rPr>
            </w:pPr>
            <w:r>
              <w:rPr>
                <w:rFonts w:ascii="Arial" w:hAnsi="Arial" w:cs="Arial"/>
              </w:rPr>
              <w:t>Staff to ask children to use bathroom before activity commences and notify staff if they need to go to the bathroom during class. Staff to ensure child goes straight to the bathroom and back to the group.</w:t>
            </w:r>
          </w:p>
          <w:p w14:paraId="39A23869" w14:textId="6B866D09" w:rsidR="00DA39C3" w:rsidRPr="00542D76" w:rsidRDefault="00DA39C3" w:rsidP="00DA39C3">
            <w:pPr>
              <w:ind w:left="720"/>
              <w:rPr>
                <w:rFonts w:ascii="Arial" w:hAnsi="Arial" w:cs="Arial"/>
              </w:rPr>
            </w:pPr>
          </w:p>
        </w:tc>
        <w:tc>
          <w:tcPr>
            <w:tcW w:w="548" w:type="pct"/>
            <w:shd w:val="clear" w:color="auto" w:fill="auto"/>
          </w:tcPr>
          <w:p w14:paraId="1F5AE0B9" w14:textId="77777777" w:rsidR="002E0563" w:rsidRDefault="002E0563" w:rsidP="004E232B">
            <w:pPr>
              <w:rPr>
                <w:rFonts w:ascii="Arial" w:hAnsi="Arial" w:cs="Arial"/>
              </w:rPr>
            </w:pPr>
          </w:p>
          <w:p w14:paraId="7C6BE51B"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2E0563" w14:paraId="128BFBE8" w14:textId="77777777" w:rsidTr="001732FC">
        <w:tc>
          <w:tcPr>
            <w:tcW w:w="1311" w:type="pct"/>
            <w:shd w:val="clear" w:color="auto" w:fill="auto"/>
          </w:tcPr>
          <w:p w14:paraId="2BD14DA2" w14:textId="77777777" w:rsidR="002E0563" w:rsidRPr="001732FC" w:rsidRDefault="002E0563" w:rsidP="004E232B">
            <w:pPr>
              <w:rPr>
                <w:rFonts w:ascii="Arial" w:hAnsi="Arial" w:cs="Arial"/>
              </w:rPr>
            </w:pPr>
          </w:p>
          <w:p w14:paraId="179C151F" w14:textId="236FF579" w:rsidR="002E0563" w:rsidRPr="001732FC" w:rsidRDefault="00DA39C3" w:rsidP="004E232B">
            <w:pPr>
              <w:rPr>
                <w:rFonts w:ascii="Arial" w:hAnsi="Arial" w:cs="Arial"/>
              </w:rPr>
            </w:pPr>
            <w:r>
              <w:rPr>
                <w:rFonts w:ascii="Arial" w:hAnsi="Arial" w:cs="Arial"/>
              </w:rPr>
              <w:t>Injury to a child</w:t>
            </w:r>
          </w:p>
          <w:p w14:paraId="59E314DC" w14:textId="77777777" w:rsidR="002E0563" w:rsidRPr="001732FC" w:rsidRDefault="002E0563" w:rsidP="004E232B">
            <w:pPr>
              <w:rPr>
                <w:rFonts w:ascii="Arial" w:hAnsi="Arial" w:cs="Arial"/>
              </w:rPr>
            </w:pPr>
          </w:p>
          <w:p w14:paraId="77A42A83" w14:textId="77777777" w:rsidR="002E0563" w:rsidRPr="001732FC" w:rsidRDefault="002E0563" w:rsidP="004E232B">
            <w:pPr>
              <w:rPr>
                <w:rFonts w:ascii="Arial" w:hAnsi="Arial" w:cs="Arial"/>
              </w:rPr>
            </w:pPr>
          </w:p>
          <w:p w14:paraId="6FFFE7B0" w14:textId="77777777" w:rsidR="002E0563" w:rsidRPr="001732FC" w:rsidRDefault="002E0563" w:rsidP="004E232B">
            <w:pPr>
              <w:rPr>
                <w:rFonts w:ascii="Arial" w:hAnsi="Arial" w:cs="Arial"/>
              </w:rPr>
            </w:pPr>
          </w:p>
          <w:p w14:paraId="47682DC5" w14:textId="77777777" w:rsidR="002E0563" w:rsidRPr="001732FC" w:rsidRDefault="002E0563" w:rsidP="004E232B">
            <w:pPr>
              <w:rPr>
                <w:rFonts w:ascii="Arial" w:hAnsi="Arial" w:cs="Arial"/>
              </w:rPr>
            </w:pPr>
          </w:p>
        </w:tc>
        <w:tc>
          <w:tcPr>
            <w:tcW w:w="661" w:type="pct"/>
            <w:shd w:val="clear" w:color="auto" w:fill="auto"/>
          </w:tcPr>
          <w:p w14:paraId="02B0A886" w14:textId="77777777" w:rsidR="002E0563" w:rsidRPr="001732FC" w:rsidRDefault="002E0563" w:rsidP="004E232B">
            <w:pPr>
              <w:rPr>
                <w:rFonts w:ascii="Arial" w:hAnsi="Arial" w:cs="Arial"/>
              </w:rPr>
            </w:pPr>
          </w:p>
          <w:p w14:paraId="4E3DDADF" w14:textId="62EDDEC8" w:rsidR="009B0CAE" w:rsidRPr="001732FC" w:rsidRDefault="00DA39C3" w:rsidP="004E232B">
            <w:pPr>
              <w:rPr>
                <w:rFonts w:ascii="Arial" w:hAnsi="Arial" w:cs="Arial"/>
              </w:rPr>
            </w:pPr>
            <w:r>
              <w:rPr>
                <w:rFonts w:ascii="Arial" w:hAnsi="Arial" w:cs="Arial"/>
              </w:rPr>
              <w:t>Children</w:t>
            </w:r>
          </w:p>
        </w:tc>
        <w:tc>
          <w:tcPr>
            <w:tcW w:w="220" w:type="pct"/>
            <w:shd w:val="clear" w:color="auto" w:fill="auto"/>
          </w:tcPr>
          <w:p w14:paraId="36026DB6" w14:textId="77777777" w:rsidR="002E0563" w:rsidRPr="001732FC" w:rsidRDefault="002E0563" w:rsidP="004E232B">
            <w:pPr>
              <w:rPr>
                <w:rFonts w:ascii="Arial" w:hAnsi="Arial" w:cs="Arial"/>
              </w:rPr>
            </w:pPr>
          </w:p>
          <w:p w14:paraId="1637C1A7" w14:textId="77777777" w:rsidR="00777F35" w:rsidRPr="001732FC" w:rsidRDefault="00D763B4" w:rsidP="001732FC">
            <w:pPr>
              <w:jc w:val="center"/>
              <w:rPr>
                <w:rFonts w:ascii="Arial" w:hAnsi="Arial" w:cs="Arial"/>
              </w:rPr>
            </w:pPr>
            <w:r>
              <w:rPr>
                <w:rFonts w:ascii="Arial" w:hAnsi="Arial" w:cs="Arial"/>
              </w:rPr>
              <w:t>3</w:t>
            </w:r>
          </w:p>
        </w:tc>
        <w:tc>
          <w:tcPr>
            <w:tcW w:w="220" w:type="pct"/>
            <w:shd w:val="clear" w:color="auto" w:fill="auto"/>
          </w:tcPr>
          <w:p w14:paraId="740CD1AC" w14:textId="77777777" w:rsidR="002E0563" w:rsidRPr="001732FC" w:rsidRDefault="002E0563" w:rsidP="004E232B">
            <w:pPr>
              <w:rPr>
                <w:rFonts w:ascii="Arial" w:hAnsi="Arial" w:cs="Arial"/>
              </w:rPr>
            </w:pPr>
          </w:p>
          <w:p w14:paraId="2AD4A18E" w14:textId="77777777" w:rsidR="00777F35" w:rsidRPr="001732FC" w:rsidRDefault="00777F35" w:rsidP="001732FC">
            <w:pPr>
              <w:jc w:val="center"/>
              <w:rPr>
                <w:rFonts w:ascii="Arial" w:hAnsi="Arial" w:cs="Arial"/>
              </w:rPr>
            </w:pPr>
            <w:r w:rsidRPr="001732FC">
              <w:rPr>
                <w:rFonts w:ascii="Arial" w:hAnsi="Arial" w:cs="Arial"/>
              </w:rPr>
              <w:t>2</w:t>
            </w:r>
          </w:p>
        </w:tc>
        <w:tc>
          <w:tcPr>
            <w:tcW w:w="221" w:type="pct"/>
            <w:shd w:val="clear" w:color="auto" w:fill="auto"/>
          </w:tcPr>
          <w:p w14:paraId="3A4697FB" w14:textId="77777777" w:rsidR="002E0563" w:rsidRPr="001732FC" w:rsidRDefault="002E0563" w:rsidP="004E232B">
            <w:pPr>
              <w:rPr>
                <w:rFonts w:ascii="Arial" w:hAnsi="Arial" w:cs="Arial"/>
              </w:rPr>
            </w:pPr>
          </w:p>
          <w:p w14:paraId="41415864" w14:textId="77777777" w:rsidR="00777F35" w:rsidRPr="001732FC" w:rsidRDefault="00D763B4" w:rsidP="001732FC">
            <w:pPr>
              <w:jc w:val="center"/>
              <w:rPr>
                <w:rFonts w:ascii="Arial" w:hAnsi="Arial" w:cs="Arial"/>
              </w:rPr>
            </w:pPr>
            <w:r>
              <w:rPr>
                <w:rFonts w:ascii="Arial" w:hAnsi="Arial" w:cs="Arial"/>
              </w:rPr>
              <w:t>6</w:t>
            </w:r>
          </w:p>
        </w:tc>
        <w:tc>
          <w:tcPr>
            <w:tcW w:w="1819" w:type="pct"/>
            <w:shd w:val="clear" w:color="auto" w:fill="auto"/>
          </w:tcPr>
          <w:p w14:paraId="02E8D6DD" w14:textId="77777777" w:rsidR="002E0563" w:rsidRPr="001732FC" w:rsidRDefault="002E0563" w:rsidP="004E232B">
            <w:pPr>
              <w:rPr>
                <w:rFonts w:ascii="Arial" w:hAnsi="Arial" w:cs="Arial"/>
              </w:rPr>
            </w:pPr>
          </w:p>
          <w:p w14:paraId="39878A4B" w14:textId="4ED12E8F" w:rsidR="00777F35" w:rsidRPr="001732FC" w:rsidRDefault="00DA39C3" w:rsidP="001732FC">
            <w:pPr>
              <w:numPr>
                <w:ilvl w:val="0"/>
                <w:numId w:val="6"/>
              </w:numPr>
              <w:rPr>
                <w:rFonts w:ascii="Arial" w:hAnsi="Arial" w:cs="Arial"/>
              </w:rPr>
            </w:pPr>
            <w:r>
              <w:rPr>
                <w:rFonts w:ascii="Arial" w:hAnsi="Arial" w:cs="Arial"/>
              </w:rPr>
              <w:t>Appropriate first aid procedures followed by trained staff member while other staff move the remaining children away. If an ambulance is needed and a staff member leaves with the child, the class may need to be discontinued if the ratio is compromised.</w:t>
            </w:r>
          </w:p>
        </w:tc>
        <w:tc>
          <w:tcPr>
            <w:tcW w:w="548" w:type="pct"/>
            <w:shd w:val="clear" w:color="auto" w:fill="auto"/>
          </w:tcPr>
          <w:p w14:paraId="1FD126F5" w14:textId="77777777" w:rsidR="002E0563" w:rsidRDefault="002E0563" w:rsidP="004E232B">
            <w:pPr>
              <w:rPr>
                <w:rFonts w:ascii="Arial" w:hAnsi="Arial" w:cs="Arial"/>
              </w:rPr>
            </w:pPr>
          </w:p>
          <w:p w14:paraId="35D048F7"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DA39C3" w14:paraId="6C17B399" w14:textId="77777777" w:rsidTr="001732FC">
        <w:tc>
          <w:tcPr>
            <w:tcW w:w="1311" w:type="pct"/>
            <w:shd w:val="clear" w:color="auto" w:fill="auto"/>
          </w:tcPr>
          <w:p w14:paraId="5C96AC09" w14:textId="77777777" w:rsidR="00DA39C3" w:rsidRPr="001732FC" w:rsidRDefault="00DA39C3" w:rsidP="00DA39C3">
            <w:pPr>
              <w:rPr>
                <w:rFonts w:ascii="Arial" w:hAnsi="Arial" w:cs="Arial"/>
              </w:rPr>
            </w:pPr>
          </w:p>
          <w:p w14:paraId="1B52C118" w14:textId="3562A982" w:rsidR="00DA39C3" w:rsidRPr="001732FC" w:rsidRDefault="00DA39C3" w:rsidP="00DA39C3">
            <w:pPr>
              <w:rPr>
                <w:rFonts w:ascii="Arial" w:hAnsi="Arial" w:cs="Arial"/>
              </w:rPr>
            </w:pPr>
            <w:r>
              <w:rPr>
                <w:rFonts w:ascii="Arial" w:hAnsi="Arial" w:cs="Arial"/>
              </w:rPr>
              <w:t xml:space="preserve">Injury to a </w:t>
            </w:r>
            <w:r>
              <w:rPr>
                <w:rFonts w:ascii="Arial" w:hAnsi="Arial" w:cs="Arial"/>
              </w:rPr>
              <w:t>staff member</w:t>
            </w:r>
          </w:p>
          <w:p w14:paraId="50C677CE" w14:textId="77777777" w:rsidR="00DA39C3" w:rsidRPr="001732FC" w:rsidRDefault="00DA39C3" w:rsidP="00DA39C3">
            <w:pPr>
              <w:rPr>
                <w:rFonts w:ascii="Arial" w:hAnsi="Arial" w:cs="Arial"/>
              </w:rPr>
            </w:pPr>
          </w:p>
          <w:p w14:paraId="68EEFB9D" w14:textId="77777777" w:rsidR="00DA39C3" w:rsidRPr="001732FC" w:rsidRDefault="00DA39C3" w:rsidP="00DA39C3">
            <w:pPr>
              <w:rPr>
                <w:rFonts w:ascii="Arial" w:hAnsi="Arial" w:cs="Arial"/>
              </w:rPr>
            </w:pPr>
          </w:p>
          <w:p w14:paraId="3337B7D0" w14:textId="77777777" w:rsidR="00DA39C3" w:rsidRPr="001732FC" w:rsidRDefault="00DA39C3" w:rsidP="00DA39C3">
            <w:pPr>
              <w:rPr>
                <w:rFonts w:ascii="Arial" w:hAnsi="Arial" w:cs="Arial"/>
              </w:rPr>
            </w:pPr>
          </w:p>
          <w:p w14:paraId="64BD3F6F" w14:textId="77777777" w:rsidR="00DA39C3" w:rsidRPr="001732FC" w:rsidRDefault="00DA39C3" w:rsidP="00DA39C3">
            <w:pPr>
              <w:rPr>
                <w:rFonts w:ascii="Arial" w:hAnsi="Arial" w:cs="Arial"/>
              </w:rPr>
            </w:pPr>
          </w:p>
        </w:tc>
        <w:tc>
          <w:tcPr>
            <w:tcW w:w="661" w:type="pct"/>
            <w:shd w:val="clear" w:color="auto" w:fill="auto"/>
          </w:tcPr>
          <w:p w14:paraId="7B93711D" w14:textId="77777777" w:rsidR="00DA39C3" w:rsidRPr="001732FC" w:rsidRDefault="00DA39C3" w:rsidP="00DA39C3">
            <w:pPr>
              <w:rPr>
                <w:rFonts w:ascii="Arial" w:hAnsi="Arial" w:cs="Arial"/>
              </w:rPr>
            </w:pPr>
          </w:p>
          <w:p w14:paraId="4B377E55" w14:textId="7EFB0677" w:rsidR="00DA39C3" w:rsidRPr="001732FC" w:rsidRDefault="00DA39C3" w:rsidP="00DA39C3">
            <w:pPr>
              <w:rPr>
                <w:rFonts w:ascii="Arial" w:hAnsi="Arial" w:cs="Arial"/>
              </w:rPr>
            </w:pPr>
            <w:r>
              <w:rPr>
                <w:rFonts w:ascii="Arial" w:hAnsi="Arial" w:cs="Arial"/>
              </w:rPr>
              <w:t>Staff</w:t>
            </w:r>
          </w:p>
        </w:tc>
        <w:tc>
          <w:tcPr>
            <w:tcW w:w="220" w:type="pct"/>
            <w:shd w:val="clear" w:color="auto" w:fill="auto"/>
          </w:tcPr>
          <w:p w14:paraId="322D070D" w14:textId="77777777" w:rsidR="00DA39C3" w:rsidRPr="001732FC" w:rsidRDefault="00DA39C3" w:rsidP="00DA39C3">
            <w:pPr>
              <w:rPr>
                <w:rFonts w:ascii="Arial" w:hAnsi="Arial" w:cs="Arial"/>
              </w:rPr>
            </w:pPr>
          </w:p>
          <w:p w14:paraId="2AF66A22" w14:textId="04744C40" w:rsidR="00DA39C3" w:rsidRPr="001732FC" w:rsidRDefault="00DA39C3" w:rsidP="00DA39C3">
            <w:pPr>
              <w:rPr>
                <w:rFonts w:ascii="Arial" w:hAnsi="Arial" w:cs="Arial"/>
              </w:rPr>
            </w:pPr>
            <w:r>
              <w:rPr>
                <w:rFonts w:ascii="Arial" w:hAnsi="Arial" w:cs="Arial"/>
              </w:rPr>
              <w:t>3</w:t>
            </w:r>
          </w:p>
        </w:tc>
        <w:tc>
          <w:tcPr>
            <w:tcW w:w="220" w:type="pct"/>
            <w:shd w:val="clear" w:color="auto" w:fill="auto"/>
          </w:tcPr>
          <w:p w14:paraId="7C9DF482" w14:textId="77777777" w:rsidR="00DA39C3" w:rsidRPr="001732FC" w:rsidRDefault="00DA39C3" w:rsidP="00DA39C3">
            <w:pPr>
              <w:rPr>
                <w:rFonts w:ascii="Arial" w:hAnsi="Arial" w:cs="Arial"/>
              </w:rPr>
            </w:pPr>
          </w:p>
          <w:p w14:paraId="4A52595E" w14:textId="52BA2772" w:rsidR="00DA39C3" w:rsidRPr="001732FC" w:rsidRDefault="00DA39C3" w:rsidP="00DA39C3">
            <w:pPr>
              <w:rPr>
                <w:rFonts w:ascii="Arial" w:hAnsi="Arial" w:cs="Arial"/>
              </w:rPr>
            </w:pPr>
            <w:r w:rsidRPr="001732FC">
              <w:rPr>
                <w:rFonts w:ascii="Arial" w:hAnsi="Arial" w:cs="Arial"/>
              </w:rPr>
              <w:t>2</w:t>
            </w:r>
          </w:p>
        </w:tc>
        <w:tc>
          <w:tcPr>
            <w:tcW w:w="221" w:type="pct"/>
            <w:shd w:val="clear" w:color="auto" w:fill="auto"/>
          </w:tcPr>
          <w:p w14:paraId="4A8822CB" w14:textId="77777777" w:rsidR="00DA39C3" w:rsidRPr="001732FC" w:rsidRDefault="00DA39C3" w:rsidP="00DA39C3">
            <w:pPr>
              <w:rPr>
                <w:rFonts w:ascii="Arial" w:hAnsi="Arial" w:cs="Arial"/>
              </w:rPr>
            </w:pPr>
          </w:p>
          <w:p w14:paraId="543B3BC5" w14:textId="63ABB28A" w:rsidR="00DA39C3" w:rsidRPr="001732FC" w:rsidRDefault="00DA39C3" w:rsidP="00DA39C3">
            <w:pPr>
              <w:rPr>
                <w:rFonts w:ascii="Arial" w:hAnsi="Arial" w:cs="Arial"/>
              </w:rPr>
            </w:pPr>
            <w:r>
              <w:rPr>
                <w:rFonts w:ascii="Arial" w:hAnsi="Arial" w:cs="Arial"/>
              </w:rPr>
              <w:t>6</w:t>
            </w:r>
          </w:p>
        </w:tc>
        <w:tc>
          <w:tcPr>
            <w:tcW w:w="1819" w:type="pct"/>
            <w:shd w:val="clear" w:color="auto" w:fill="auto"/>
          </w:tcPr>
          <w:p w14:paraId="4CED4E72" w14:textId="77777777" w:rsidR="00DA39C3" w:rsidRPr="001732FC" w:rsidRDefault="00DA39C3" w:rsidP="00DA39C3">
            <w:pPr>
              <w:rPr>
                <w:rFonts w:ascii="Arial" w:hAnsi="Arial" w:cs="Arial"/>
              </w:rPr>
            </w:pPr>
          </w:p>
          <w:p w14:paraId="7F70DF7C" w14:textId="46E73DFC" w:rsidR="00DA39C3" w:rsidRPr="00DA39C3" w:rsidRDefault="00DA39C3" w:rsidP="00DA39C3">
            <w:pPr>
              <w:pStyle w:val="ListParagraph"/>
              <w:numPr>
                <w:ilvl w:val="0"/>
                <w:numId w:val="23"/>
              </w:numPr>
              <w:rPr>
                <w:rFonts w:ascii="Arial" w:hAnsi="Arial" w:cs="Arial"/>
              </w:rPr>
            </w:pPr>
            <w:r w:rsidRPr="00DA39C3">
              <w:rPr>
                <w:rFonts w:ascii="Arial" w:hAnsi="Arial" w:cs="Arial"/>
              </w:rPr>
              <w:t>Appropriate first aid procedures followed by trained staff member while other staff move the remaining children away. If an ambulance is needed and a staff member leaves with the child, the class may need to be discontinued if the ratio is compromised.</w:t>
            </w:r>
          </w:p>
        </w:tc>
        <w:tc>
          <w:tcPr>
            <w:tcW w:w="548" w:type="pct"/>
            <w:shd w:val="clear" w:color="auto" w:fill="auto"/>
          </w:tcPr>
          <w:p w14:paraId="3041CCD5" w14:textId="77777777" w:rsidR="00DA39C3" w:rsidRDefault="00DA39C3" w:rsidP="00DA39C3">
            <w:pPr>
              <w:rPr>
                <w:rFonts w:ascii="Arial" w:hAnsi="Arial" w:cs="Arial"/>
              </w:rPr>
            </w:pPr>
          </w:p>
          <w:p w14:paraId="283A9FF8" w14:textId="675BCA83" w:rsidR="00DA39C3" w:rsidRDefault="00DA39C3" w:rsidP="00DA39C3">
            <w:pPr>
              <w:rPr>
                <w:rFonts w:ascii="Arial" w:hAnsi="Arial" w:cs="Arial"/>
              </w:rPr>
            </w:pPr>
            <w:r>
              <w:rPr>
                <w:rFonts w:ascii="Bradley Hand ITC" w:hAnsi="Bradley Hand ITC" w:cs="Arial"/>
              </w:rPr>
              <w:t>N Holmes</w:t>
            </w:r>
          </w:p>
        </w:tc>
      </w:tr>
    </w:tbl>
    <w:p w14:paraId="1F4BB465" w14:textId="77777777" w:rsidR="004E232B" w:rsidRDefault="004E232B" w:rsidP="004E232B">
      <w:pPr>
        <w:sectPr w:rsidR="004E232B" w:rsidSect="005B736A">
          <w:pgSz w:w="16838" w:h="11906" w:orient="landscape" w:code="9"/>
          <w:pgMar w:top="284" w:right="454" w:bottom="284" w:left="510" w:header="720" w:footer="720" w:gutter="0"/>
          <w:cols w:space="720"/>
        </w:sectPr>
      </w:pPr>
    </w:p>
    <w:p w14:paraId="36545A9D" w14:textId="77777777" w:rsidR="004E232B" w:rsidRDefault="004E232B" w:rsidP="004E232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60"/>
        <w:gridCol w:w="2097"/>
        <w:gridCol w:w="698"/>
        <w:gridCol w:w="698"/>
        <w:gridCol w:w="701"/>
        <w:gridCol w:w="5771"/>
        <w:gridCol w:w="1739"/>
      </w:tblGrid>
      <w:tr w:rsidR="002E0563" w14:paraId="2E9B0BCA" w14:textId="77777777" w:rsidTr="001732FC">
        <w:tc>
          <w:tcPr>
            <w:tcW w:w="1311" w:type="pct"/>
            <w:vMerge w:val="restart"/>
            <w:shd w:val="clear" w:color="auto" w:fill="C0C0C0"/>
          </w:tcPr>
          <w:p w14:paraId="5D24FD4B" w14:textId="77777777" w:rsidR="002E0563" w:rsidRPr="001732FC" w:rsidRDefault="002E0563" w:rsidP="001732FC">
            <w:pPr>
              <w:jc w:val="center"/>
              <w:rPr>
                <w:b/>
                <w:sz w:val="20"/>
              </w:rPr>
            </w:pPr>
          </w:p>
          <w:p w14:paraId="6F16124A" w14:textId="77777777" w:rsidR="002E0563" w:rsidRPr="001732FC" w:rsidRDefault="002E0563" w:rsidP="001732FC">
            <w:pPr>
              <w:jc w:val="center"/>
              <w:rPr>
                <w:rFonts w:ascii="Arial" w:hAnsi="Arial" w:cs="Arial"/>
                <w:b/>
                <w:sz w:val="20"/>
              </w:rPr>
            </w:pPr>
            <w:r w:rsidRPr="001732FC">
              <w:rPr>
                <w:rFonts w:ascii="Arial" w:hAnsi="Arial" w:cs="Arial"/>
                <w:b/>
                <w:sz w:val="20"/>
              </w:rPr>
              <w:t>SIGNIFICANT HAZARDS IDENTIFIED</w:t>
            </w:r>
          </w:p>
        </w:tc>
        <w:tc>
          <w:tcPr>
            <w:tcW w:w="661" w:type="pct"/>
            <w:vMerge w:val="restart"/>
            <w:shd w:val="clear" w:color="auto" w:fill="C0C0C0"/>
          </w:tcPr>
          <w:p w14:paraId="3CC89E3D" w14:textId="77777777" w:rsidR="002E0563" w:rsidRPr="001732FC" w:rsidRDefault="002E0563" w:rsidP="001732FC">
            <w:pPr>
              <w:jc w:val="center"/>
              <w:rPr>
                <w:rFonts w:ascii="Arial" w:hAnsi="Arial" w:cs="Arial"/>
                <w:b/>
                <w:sz w:val="20"/>
              </w:rPr>
            </w:pPr>
          </w:p>
          <w:p w14:paraId="776B5FA6" w14:textId="77777777" w:rsidR="002E0563" w:rsidRPr="001732FC" w:rsidRDefault="002E0563" w:rsidP="001732FC">
            <w:pPr>
              <w:jc w:val="center"/>
              <w:rPr>
                <w:rFonts w:ascii="Arial" w:hAnsi="Arial" w:cs="Arial"/>
                <w:b/>
                <w:sz w:val="20"/>
              </w:rPr>
            </w:pPr>
            <w:r w:rsidRPr="001732FC">
              <w:rPr>
                <w:rFonts w:ascii="Arial" w:hAnsi="Arial" w:cs="Arial"/>
                <w:b/>
                <w:sz w:val="20"/>
              </w:rPr>
              <w:t>PERSONS AT RISK</w:t>
            </w:r>
          </w:p>
        </w:tc>
        <w:tc>
          <w:tcPr>
            <w:tcW w:w="661" w:type="pct"/>
            <w:gridSpan w:val="3"/>
            <w:shd w:val="clear" w:color="auto" w:fill="C0C0C0"/>
          </w:tcPr>
          <w:p w14:paraId="6D416D2C" w14:textId="77777777" w:rsidR="002E0563" w:rsidRPr="001732FC" w:rsidRDefault="002E0563" w:rsidP="001732FC">
            <w:pPr>
              <w:jc w:val="center"/>
              <w:rPr>
                <w:rFonts w:ascii="Arial" w:hAnsi="Arial" w:cs="Arial"/>
                <w:b/>
                <w:sz w:val="20"/>
              </w:rPr>
            </w:pPr>
            <w:r w:rsidRPr="001732FC">
              <w:rPr>
                <w:rFonts w:ascii="Arial" w:hAnsi="Arial" w:cs="Arial"/>
                <w:b/>
                <w:sz w:val="20"/>
              </w:rPr>
              <w:t>RISK RATING</w:t>
            </w:r>
          </w:p>
        </w:tc>
        <w:tc>
          <w:tcPr>
            <w:tcW w:w="1819" w:type="pct"/>
            <w:vMerge w:val="restart"/>
            <w:shd w:val="clear" w:color="auto" w:fill="C0C0C0"/>
          </w:tcPr>
          <w:p w14:paraId="02061338" w14:textId="77777777" w:rsidR="002E0563" w:rsidRPr="001732FC" w:rsidRDefault="002E0563" w:rsidP="004E232B">
            <w:pPr>
              <w:rPr>
                <w:b/>
                <w:sz w:val="20"/>
              </w:rPr>
            </w:pPr>
          </w:p>
          <w:p w14:paraId="3E1C03EA" w14:textId="77777777" w:rsidR="002E0563" w:rsidRPr="001732FC" w:rsidRDefault="002E0563" w:rsidP="001732FC">
            <w:pPr>
              <w:jc w:val="center"/>
              <w:rPr>
                <w:rFonts w:ascii="Arial" w:hAnsi="Arial" w:cs="Arial"/>
                <w:b/>
              </w:rPr>
            </w:pPr>
            <w:r w:rsidRPr="001732FC">
              <w:rPr>
                <w:rFonts w:ascii="Arial" w:hAnsi="Arial" w:cs="Arial"/>
                <w:b/>
              </w:rPr>
              <w:t>CONTROL MEASURES</w:t>
            </w:r>
          </w:p>
        </w:tc>
        <w:tc>
          <w:tcPr>
            <w:tcW w:w="548" w:type="pct"/>
            <w:vMerge w:val="restart"/>
            <w:shd w:val="clear" w:color="auto" w:fill="C0C0C0"/>
          </w:tcPr>
          <w:p w14:paraId="53CF072B" w14:textId="77777777" w:rsidR="004A6B9D" w:rsidRDefault="004A6B9D" w:rsidP="001732FC">
            <w:pPr>
              <w:jc w:val="center"/>
              <w:rPr>
                <w:rFonts w:ascii="Arial" w:hAnsi="Arial" w:cs="Arial"/>
                <w:b/>
                <w:sz w:val="20"/>
              </w:rPr>
            </w:pPr>
          </w:p>
          <w:p w14:paraId="4852E153" w14:textId="77777777" w:rsidR="002E0563" w:rsidRPr="001732FC" w:rsidRDefault="002E0563" w:rsidP="001732FC">
            <w:pPr>
              <w:jc w:val="center"/>
              <w:rPr>
                <w:rFonts w:ascii="Arial" w:hAnsi="Arial" w:cs="Arial"/>
              </w:rPr>
            </w:pPr>
            <w:r w:rsidRPr="001732FC">
              <w:rPr>
                <w:rFonts w:ascii="Arial" w:hAnsi="Arial" w:cs="Arial"/>
                <w:b/>
                <w:sz w:val="20"/>
              </w:rPr>
              <w:t>SIGNATURE</w:t>
            </w:r>
          </w:p>
        </w:tc>
      </w:tr>
      <w:tr w:rsidR="002E0563" w14:paraId="74BB5D51" w14:textId="77777777" w:rsidTr="001732FC">
        <w:tc>
          <w:tcPr>
            <w:tcW w:w="1311" w:type="pct"/>
            <w:vMerge/>
            <w:shd w:val="clear" w:color="auto" w:fill="auto"/>
          </w:tcPr>
          <w:p w14:paraId="0D2007AC" w14:textId="77777777" w:rsidR="002E0563" w:rsidRDefault="002E0563" w:rsidP="004E232B"/>
        </w:tc>
        <w:tc>
          <w:tcPr>
            <w:tcW w:w="661" w:type="pct"/>
            <w:vMerge/>
            <w:shd w:val="clear" w:color="auto" w:fill="auto"/>
          </w:tcPr>
          <w:p w14:paraId="20D3094F" w14:textId="77777777" w:rsidR="002E0563" w:rsidRDefault="002E0563" w:rsidP="004E232B"/>
        </w:tc>
        <w:tc>
          <w:tcPr>
            <w:tcW w:w="661" w:type="pct"/>
            <w:gridSpan w:val="3"/>
            <w:shd w:val="clear" w:color="auto" w:fill="C0C0C0"/>
          </w:tcPr>
          <w:p w14:paraId="5B18DB89" w14:textId="77777777" w:rsidR="002E0563" w:rsidRPr="001732FC" w:rsidRDefault="002E0563" w:rsidP="001732FC">
            <w:pPr>
              <w:ind w:left="-108"/>
              <w:rPr>
                <w:rFonts w:ascii="Arial" w:hAnsi="Arial" w:cs="Arial"/>
                <w:b/>
                <w:sz w:val="20"/>
              </w:rPr>
            </w:pPr>
            <w:r w:rsidRPr="001732FC">
              <w:rPr>
                <w:rFonts w:ascii="Arial" w:hAnsi="Arial" w:cs="Arial"/>
                <w:b/>
                <w:sz w:val="20"/>
              </w:rPr>
              <w:t xml:space="preserve"> Hazard x Risk = Risk</w:t>
            </w:r>
          </w:p>
          <w:p w14:paraId="63AB0DAE" w14:textId="77777777" w:rsidR="002E0563" w:rsidRPr="001732FC" w:rsidRDefault="002E0563" w:rsidP="001732FC">
            <w:pPr>
              <w:ind w:left="-108" w:right="-107"/>
              <w:rPr>
                <w:rFonts w:ascii="Arial" w:hAnsi="Arial" w:cs="Arial"/>
              </w:rPr>
            </w:pPr>
            <w:r w:rsidRPr="001732FC">
              <w:rPr>
                <w:rFonts w:ascii="Arial" w:hAnsi="Arial" w:cs="Arial"/>
                <w:b/>
                <w:sz w:val="20"/>
              </w:rPr>
              <w:t xml:space="preserve">                            Level</w:t>
            </w:r>
          </w:p>
        </w:tc>
        <w:tc>
          <w:tcPr>
            <w:tcW w:w="1819" w:type="pct"/>
            <w:vMerge/>
            <w:shd w:val="clear" w:color="auto" w:fill="auto"/>
          </w:tcPr>
          <w:p w14:paraId="3438B02B" w14:textId="77777777" w:rsidR="002E0563" w:rsidRDefault="002E0563" w:rsidP="004E232B"/>
        </w:tc>
        <w:tc>
          <w:tcPr>
            <w:tcW w:w="548" w:type="pct"/>
            <w:vMerge/>
            <w:shd w:val="clear" w:color="auto" w:fill="auto"/>
          </w:tcPr>
          <w:p w14:paraId="7DCB20EF" w14:textId="77777777" w:rsidR="002E0563" w:rsidRDefault="002E0563" w:rsidP="004E232B"/>
        </w:tc>
      </w:tr>
      <w:tr w:rsidR="002E0563" w14:paraId="0307D599" w14:textId="77777777" w:rsidTr="001732FC">
        <w:tc>
          <w:tcPr>
            <w:tcW w:w="1311" w:type="pct"/>
            <w:shd w:val="clear" w:color="auto" w:fill="auto"/>
          </w:tcPr>
          <w:p w14:paraId="52F7ED3A" w14:textId="77777777" w:rsidR="00F50254" w:rsidRDefault="00F50254" w:rsidP="004E232B">
            <w:pPr>
              <w:rPr>
                <w:rFonts w:ascii="Arial" w:hAnsi="Arial" w:cs="Arial"/>
              </w:rPr>
            </w:pPr>
          </w:p>
          <w:p w14:paraId="0C54AD34" w14:textId="77777777" w:rsidR="00681BC3" w:rsidRPr="001732FC" w:rsidRDefault="00681BC3" w:rsidP="004E232B">
            <w:pPr>
              <w:rPr>
                <w:rFonts w:ascii="Arial" w:hAnsi="Arial" w:cs="Arial"/>
              </w:rPr>
            </w:pPr>
            <w:r w:rsidRPr="001732FC">
              <w:rPr>
                <w:rFonts w:ascii="Arial" w:hAnsi="Arial" w:cs="Arial"/>
              </w:rPr>
              <w:t>Safety of electrical equipment.</w:t>
            </w:r>
          </w:p>
          <w:p w14:paraId="27856348" w14:textId="77777777" w:rsidR="002E0563" w:rsidRPr="001732FC" w:rsidRDefault="002E0563" w:rsidP="004E232B">
            <w:pPr>
              <w:rPr>
                <w:rFonts w:ascii="Arial" w:hAnsi="Arial" w:cs="Arial"/>
              </w:rPr>
            </w:pPr>
          </w:p>
          <w:p w14:paraId="433E8E42" w14:textId="77777777" w:rsidR="002E0563" w:rsidRPr="001732FC" w:rsidRDefault="002E0563" w:rsidP="004E232B">
            <w:pPr>
              <w:rPr>
                <w:rFonts w:ascii="Arial" w:hAnsi="Arial" w:cs="Arial"/>
              </w:rPr>
            </w:pPr>
          </w:p>
          <w:p w14:paraId="51E4504B" w14:textId="77777777" w:rsidR="002E0563" w:rsidRPr="001732FC" w:rsidRDefault="002E0563" w:rsidP="004E232B">
            <w:pPr>
              <w:rPr>
                <w:rFonts w:ascii="Arial" w:hAnsi="Arial" w:cs="Arial"/>
              </w:rPr>
            </w:pPr>
          </w:p>
          <w:p w14:paraId="3EE930AD" w14:textId="77777777" w:rsidR="002E0563" w:rsidRPr="001732FC" w:rsidRDefault="002E0563" w:rsidP="004E232B">
            <w:pPr>
              <w:rPr>
                <w:rFonts w:ascii="Arial" w:hAnsi="Arial" w:cs="Arial"/>
              </w:rPr>
            </w:pPr>
          </w:p>
        </w:tc>
        <w:tc>
          <w:tcPr>
            <w:tcW w:w="661" w:type="pct"/>
            <w:shd w:val="clear" w:color="auto" w:fill="auto"/>
          </w:tcPr>
          <w:p w14:paraId="12FD381D" w14:textId="77777777" w:rsidR="002E0563" w:rsidRPr="001732FC" w:rsidRDefault="002E0563" w:rsidP="004E232B">
            <w:pPr>
              <w:rPr>
                <w:rFonts w:ascii="Arial" w:hAnsi="Arial" w:cs="Arial"/>
              </w:rPr>
            </w:pPr>
          </w:p>
          <w:p w14:paraId="175E6D28" w14:textId="60A3470A" w:rsidR="00681BC3" w:rsidRPr="001732FC" w:rsidRDefault="00DA39C3" w:rsidP="004E232B">
            <w:pPr>
              <w:rPr>
                <w:rFonts w:ascii="Arial" w:hAnsi="Arial" w:cs="Arial"/>
              </w:rPr>
            </w:pPr>
            <w:r>
              <w:rPr>
                <w:rFonts w:ascii="Arial" w:hAnsi="Arial" w:cs="Arial"/>
              </w:rPr>
              <w:t>Children</w:t>
            </w:r>
            <w:r w:rsidRPr="001732FC">
              <w:rPr>
                <w:rFonts w:ascii="Arial" w:hAnsi="Arial" w:cs="Arial"/>
              </w:rPr>
              <w:t xml:space="preserve"> and staff</w:t>
            </w:r>
          </w:p>
        </w:tc>
        <w:tc>
          <w:tcPr>
            <w:tcW w:w="220" w:type="pct"/>
            <w:shd w:val="clear" w:color="auto" w:fill="auto"/>
          </w:tcPr>
          <w:p w14:paraId="1C8E48FD" w14:textId="77777777" w:rsidR="002E0563" w:rsidRPr="001732FC" w:rsidRDefault="002E0563" w:rsidP="004E232B">
            <w:pPr>
              <w:rPr>
                <w:rFonts w:ascii="Arial" w:hAnsi="Arial" w:cs="Arial"/>
              </w:rPr>
            </w:pPr>
          </w:p>
          <w:p w14:paraId="1992C0E5" w14:textId="77777777" w:rsidR="00681BC3" w:rsidRPr="001732FC" w:rsidRDefault="00681BC3" w:rsidP="001732FC">
            <w:pPr>
              <w:jc w:val="center"/>
              <w:rPr>
                <w:rFonts w:ascii="Arial" w:hAnsi="Arial" w:cs="Arial"/>
              </w:rPr>
            </w:pPr>
            <w:r w:rsidRPr="001732FC">
              <w:rPr>
                <w:rFonts w:ascii="Arial" w:hAnsi="Arial" w:cs="Arial"/>
              </w:rPr>
              <w:t>3</w:t>
            </w:r>
          </w:p>
        </w:tc>
        <w:tc>
          <w:tcPr>
            <w:tcW w:w="220" w:type="pct"/>
            <w:shd w:val="clear" w:color="auto" w:fill="auto"/>
          </w:tcPr>
          <w:p w14:paraId="2DFEC066" w14:textId="77777777" w:rsidR="002E0563" w:rsidRPr="001732FC" w:rsidRDefault="002E0563" w:rsidP="004E232B">
            <w:pPr>
              <w:rPr>
                <w:rFonts w:ascii="Arial" w:hAnsi="Arial" w:cs="Arial"/>
              </w:rPr>
            </w:pPr>
          </w:p>
          <w:p w14:paraId="2127CD2B" w14:textId="77777777" w:rsidR="00681BC3" w:rsidRPr="001732FC" w:rsidRDefault="00681BC3" w:rsidP="001732FC">
            <w:pPr>
              <w:jc w:val="center"/>
              <w:rPr>
                <w:rFonts w:ascii="Arial" w:hAnsi="Arial" w:cs="Arial"/>
              </w:rPr>
            </w:pPr>
            <w:r w:rsidRPr="001732FC">
              <w:rPr>
                <w:rFonts w:ascii="Arial" w:hAnsi="Arial" w:cs="Arial"/>
              </w:rPr>
              <w:t>2</w:t>
            </w:r>
          </w:p>
        </w:tc>
        <w:tc>
          <w:tcPr>
            <w:tcW w:w="221" w:type="pct"/>
            <w:shd w:val="clear" w:color="auto" w:fill="auto"/>
          </w:tcPr>
          <w:p w14:paraId="0EF6A25F" w14:textId="77777777" w:rsidR="002E0563" w:rsidRPr="001732FC" w:rsidRDefault="002E0563" w:rsidP="004E232B">
            <w:pPr>
              <w:rPr>
                <w:rFonts w:ascii="Arial" w:hAnsi="Arial" w:cs="Arial"/>
              </w:rPr>
            </w:pPr>
          </w:p>
          <w:p w14:paraId="26BFCF62" w14:textId="77777777" w:rsidR="00681BC3" w:rsidRPr="001732FC" w:rsidRDefault="00681BC3" w:rsidP="001732FC">
            <w:pPr>
              <w:jc w:val="center"/>
              <w:rPr>
                <w:rFonts w:ascii="Arial" w:hAnsi="Arial" w:cs="Arial"/>
              </w:rPr>
            </w:pPr>
            <w:r w:rsidRPr="001732FC">
              <w:rPr>
                <w:rFonts w:ascii="Arial" w:hAnsi="Arial" w:cs="Arial"/>
              </w:rPr>
              <w:t>6</w:t>
            </w:r>
          </w:p>
        </w:tc>
        <w:tc>
          <w:tcPr>
            <w:tcW w:w="1819" w:type="pct"/>
            <w:shd w:val="clear" w:color="auto" w:fill="auto"/>
          </w:tcPr>
          <w:p w14:paraId="2783B746" w14:textId="77777777" w:rsidR="00681BC3" w:rsidRPr="00F50254" w:rsidRDefault="00681BC3" w:rsidP="00F50254">
            <w:pPr>
              <w:pStyle w:val="ListParagraph"/>
              <w:numPr>
                <w:ilvl w:val="0"/>
                <w:numId w:val="6"/>
              </w:numPr>
              <w:rPr>
                <w:rFonts w:ascii="Arial" w:hAnsi="Arial" w:cs="Arial"/>
              </w:rPr>
            </w:pPr>
            <w:r w:rsidRPr="00F50254">
              <w:rPr>
                <w:rFonts w:ascii="Arial" w:hAnsi="Arial" w:cs="Arial"/>
              </w:rPr>
              <w:t>Ensure all portable electrical equipment, leads, cables and power boards are tested and tagged as required.</w:t>
            </w:r>
          </w:p>
          <w:p w14:paraId="031AB5A6" w14:textId="77777777" w:rsidR="00681BC3" w:rsidRPr="001732FC" w:rsidRDefault="00681BC3" w:rsidP="001732FC">
            <w:pPr>
              <w:numPr>
                <w:ilvl w:val="0"/>
                <w:numId w:val="2"/>
              </w:numPr>
              <w:rPr>
                <w:rFonts w:ascii="Arial" w:hAnsi="Arial" w:cs="Arial"/>
              </w:rPr>
            </w:pPr>
            <w:r w:rsidRPr="001732FC">
              <w:rPr>
                <w:rFonts w:ascii="Arial" w:hAnsi="Arial" w:cs="Arial"/>
              </w:rPr>
              <w:t>All leads/cables are secured</w:t>
            </w:r>
          </w:p>
          <w:p w14:paraId="32B76424" w14:textId="77777777" w:rsidR="00681BC3" w:rsidRDefault="00681BC3" w:rsidP="001732FC">
            <w:pPr>
              <w:numPr>
                <w:ilvl w:val="0"/>
                <w:numId w:val="2"/>
              </w:numPr>
              <w:rPr>
                <w:rFonts w:ascii="Arial" w:hAnsi="Arial" w:cs="Arial"/>
              </w:rPr>
            </w:pPr>
            <w:r w:rsidRPr="001732FC">
              <w:rPr>
                <w:rFonts w:ascii="Arial" w:hAnsi="Arial" w:cs="Arial"/>
              </w:rPr>
              <w:t>Leads/cables are not to be placed in thoroughfares</w:t>
            </w:r>
          </w:p>
          <w:p w14:paraId="408993D2" w14:textId="77777777" w:rsidR="00542D76" w:rsidRDefault="00542D76" w:rsidP="001732FC">
            <w:pPr>
              <w:numPr>
                <w:ilvl w:val="0"/>
                <w:numId w:val="2"/>
              </w:numPr>
              <w:rPr>
                <w:rFonts w:ascii="Arial" w:hAnsi="Arial" w:cs="Arial"/>
              </w:rPr>
            </w:pPr>
            <w:r>
              <w:rPr>
                <w:rFonts w:ascii="Arial" w:hAnsi="Arial" w:cs="Arial"/>
              </w:rPr>
              <w:t>Leads connections are protected from weather or any other liquid</w:t>
            </w:r>
          </w:p>
          <w:p w14:paraId="78F8A87E" w14:textId="77777777" w:rsidR="00F92417" w:rsidRPr="001732FC" w:rsidRDefault="00F92417" w:rsidP="001732FC">
            <w:pPr>
              <w:numPr>
                <w:ilvl w:val="0"/>
                <w:numId w:val="2"/>
              </w:numPr>
              <w:rPr>
                <w:rFonts w:ascii="Arial" w:hAnsi="Arial" w:cs="Arial"/>
              </w:rPr>
            </w:pPr>
            <w:r>
              <w:rPr>
                <w:rFonts w:ascii="Arial" w:hAnsi="Arial" w:cs="Arial"/>
              </w:rPr>
              <w:t>No daisy chaining of extension cords and power cords.</w:t>
            </w:r>
          </w:p>
          <w:p w14:paraId="7664D55E" w14:textId="77777777" w:rsidR="00834499" w:rsidRPr="00834499" w:rsidRDefault="00681BC3" w:rsidP="00834499">
            <w:pPr>
              <w:numPr>
                <w:ilvl w:val="0"/>
                <w:numId w:val="2"/>
              </w:numPr>
              <w:rPr>
                <w:rFonts w:ascii="Arial" w:hAnsi="Arial" w:cs="Arial"/>
              </w:rPr>
            </w:pPr>
            <w:r w:rsidRPr="001732FC">
              <w:rPr>
                <w:rFonts w:ascii="Arial" w:hAnsi="Arial" w:cs="Arial"/>
              </w:rPr>
              <w:t>Generator is safely positioned and access to the area is restricted.</w:t>
            </w:r>
          </w:p>
        </w:tc>
        <w:tc>
          <w:tcPr>
            <w:tcW w:w="548" w:type="pct"/>
            <w:shd w:val="clear" w:color="auto" w:fill="auto"/>
          </w:tcPr>
          <w:p w14:paraId="155A710F" w14:textId="77777777" w:rsidR="002E0563" w:rsidRDefault="002E0563" w:rsidP="004E232B">
            <w:pPr>
              <w:rPr>
                <w:rFonts w:ascii="Arial" w:hAnsi="Arial" w:cs="Arial"/>
              </w:rPr>
            </w:pPr>
          </w:p>
          <w:p w14:paraId="49B0144E"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2E0563" w14:paraId="4A979B87" w14:textId="77777777" w:rsidTr="001732FC">
        <w:tc>
          <w:tcPr>
            <w:tcW w:w="1311" w:type="pct"/>
            <w:shd w:val="clear" w:color="auto" w:fill="auto"/>
          </w:tcPr>
          <w:p w14:paraId="5E99F937" w14:textId="77777777" w:rsidR="002E0563" w:rsidRPr="001732FC" w:rsidRDefault="002E0563" w:rsidP="004E232B">
            <w:pPr>
              <w:rPr>
                <w:rFonts w:ascii="Arial" w:hAnsi="Arial" w:cs="Arial"/>
              </w:rPr>
            </w:pPr>
          </w:p>
          <w:p w14:paraId="53FA9A62" w14:textId="77777777" w:rsidR="002E0563" w:rsidRPr="001732FC" w:rsidRDefault="00BB21C6" w:rsidP="004E232B">
            <w:pPr>
              <w:rPr>
                <w:rFonts w:ascii="Arial" w:hAnsi="Arial" w:cs="Arial"/>
              </w:rPr>
            </w:pPr>
            <w:r w:rsidRPr="001732FC">
              <w:rPr>
                <w:rFonts w:ascii="Arial" w:hAnsi="Arial" w:cs="Arial"/>
              </w:rPr>
              <w:t>Slips, trips and falls</w:t>
            </w:r>
          </w:p>
          <w:p w14:paraId="5001858E" w14:textId="77777777" w:rsidR="002E0563" w:rsidRPr="001732FC" w:rsidRDefault="002E0563" w:rsidP="004E232B">
            <w:pPr>
              <w:rPr>
                <w:rFonts w:ascii="Arial" w:hAnsi="Arial" w:cs="Arial"/>
              </w:rPr>
            </w:pPr>
          </w:p>
          <w:p w14:paraId="656D7E43" w14:textId="77777777" w:rsidR="002E0563" w:rsidRPr="001732FC" w:rsidRDefault="002E0563" w:rsidP="004E232B">
            <w:pPr>
              <w:rPr>
                <w:rFonts w:ascii="Arial" w:hAnsi="Arial" w:cs="Arial"/>
              </w:rPr>
            </w:pPr>
          </w:p>
          <w:p w14:paraId="3491BCD6" w14:textId="77777777" w:rsidR="002E0563" w:rsidRPr="001732FC" w:rsidRDefault="002E0563" w:rsidP="004E232B">
            <w:pPr>
              <w:rPr>
                <w:rFonts w:ascii="Arial" w:hAnsi="Arial" w:cs="Arial"/>
              </w:rPr>
            </w:pPr>
          </w:p>
          <w:p w14:paraId="5606382E" w14:textId="77777777" w:rsidR="002E0563" w:rsidRPr="001732FC" w:rsidRDefault="002E0563" w:rsidP="004E232B">
            <w:pPr>
              <w:rPr>
                <w:rFonts w:ascii="Arial" w:hAnsi="Arial" w:cs="Arial"/>
              </w:rPr>
            </w:pPr>
          </w:p>
        </w:tc>
        <w:tc>
          <w:tcPr>
            <w:tcW w:w="661" w:type="pct"/>
            <w:shd w:val="clear" w:color="auto" w:fill="auto"/>
          </w:tcPr>
          <w:p w14:paraId="47A61FC4" w14:textId="77777777" w:rsidR="00DD3DAD" w:rsidRPr="001732FC" w:rsidRDefault="00DD3DAD" w:rsidP="004E232B">
            <w:pPr>
              <w:rPr>
                <w:rFonts w:ascii="Arial" w:hAnsi="Arial" w:cs="Arial"/>
              </w:rPr>
            </w:pPr>
          </w:p>
          <w:p w14:paraId="4B1D80FD" w14:textId="795097C6" w:rsidR="002E0563" w:rsidRPr="001732FC" w:rsidRDefault="00DA39C3" w:rsidP="004E232B">
            <w:pPr>
              <w:rPr>
                <w:rFonts w:ascii="Arial" w:hAnsi="Arial" w:cs="Arial"/>
              </w:rPr>
            </w:pPr>
            <w:r>
              <w:rPr>
                <w:rFonts w:ascii="Arial" w:hAnsi="Arial" w:cs="Arial"/>
              </w:rPr>
              <w:t>Children</w:t>
            </w:r>
            <w:r w:rsidRPr="001732FC">
              <w:rPr>
                <w:rFonts w:ascii="Arial" w:hAnsi="Arial" w:cs="Arial"/>
              </w:rPr>
              <w:t xml:space="preserve"> and staff</w:t>
            </w:r>
          </w:p>
        </w:tc>
        <w:tc>
          <w:tcPr>
            <w:tcW w:w="220" w:type="pct"/>
            <w:shd w:val="clear" w:color="auto" w:fill="auto"/>
          </w:tcPr>
          <w:p w14:paraId="45EA3B22" w14:textId="77777777" w:rsidR="002E0563" w:rsidRPr="001732FC" w:rsidRDefault="002E0563" w:rsidP="004E232B">
            <w:pPr>
              <w:rPr>
                <w:rFonts w:ascii="Arial" w:hAnsi="Arial" w:cs="Arial"/>
              </w:rPr>
            </w:pPr>
          </w:p>
          <w:p w14:paraId="45EB5D4B" w14:textId="77777777" w:rsidR="005463A0" w:rsidRPr="001732FC" w:rsidRDefault="00834499" w:rsidP="001732FC">
            <w:pPr>
              <w:jc w:val="center"/>
              <w:rPr>
                <w:rFonts w:ascii="Arial" w:hAnsi="Arial" w:cs="Arial"/>
              </w:rPr>
            </w:pPr>
            <w:r>
              <w:rPr>
                <w:rFonts w:ascii="Arial" w:hAnsi="Arial" w:cs="Arial"/>
              </w:rPr>
              <w:t>3</w:t>
            </w:r>
          </w:p>
        </w:tc>
        <w:tc>
          <w:tcPr>
            <w:tcW w:w="220" w:type="pct"/>
            <w:shd w:val="clear" w:color="auto" w:fill="auto"/>
          </w:tcPr>
          <w:p w14:paraId="7166ED32" w14:textId="77777777" w:rsidR="002E0563" w:rsidRPr="001732FC" w:rsidRDefault="002E0563" w:rsidP="004E232B">
            <w:pPr>
              <w:rPr>
                <w:rFonts w:ascii="Arial" w:hAnsi="Arial" w:cs="Arial"/>
              </w:rPr>
            </w:pPr>
          </w:p>
          <w:p w14:paraId="14A68709" w14:textId="77777777" w:rsidR="005463A0" w:rsidRPr="001732FC" w:rsidRDefault="005463A0" w:rsidP="001732FC">
            <w:pPr>
              <w:jc w:val="center"/>
              <w:rPr>
                <w:rFonts w:ascii="Arial" w:hAnsi="Arial" w:cs="Arial"/>
              </w:rPr>
            </w:pPr>
            <w:r w:rsidRPr="001732FC">
              <w:rPr>
                <w:rFonts w:ascii="Arial" w:hAnsi="Arial" w:cs="Arial"/>
              </w:rPr>
              <w:t>2</w:t>
            </w:r>
          </w:p>
        </w:tc>
        <w:tc>
          <w:tcPr>
            <w:tcW w:w="221" w:type="pct"/>
            <w:shd w:val="clear" w:color="auto" w:fill="auto"/>
          </w:tcPr>
          <w:p w14:paraId="53971F16" w14:textId="77777777" w:rsidR="002E0563" w:rsidRPr="001732FC" w:rsidRDefault="002E0563" w:rsidP="004E232B">
            <w:pPr>
              <w:rPr>
                <w:rFonts w:ascii="Arial" w:hAnsi="Arial" w:cs="Arial"/>
              </w:rPr>
            </w:pPr>
          </w:p>
          <w:p w14:paraId="67907F62" w14:textId="77777777" w:rsidR="005463A0" w:rsidRPr="001732FC" w:rsidRDefault="00834499" w:rsidP="00834499">
            <w:pPr>
              <w:jc w:val="center"/>
              <w:rPr>
                <w:rFonts w:ascii="Arial" w:hAnsi="Arial" w:cs="Arial"/>
              </w:rPr>
            </w:pPr>
            <w:r>
              <w:rPr>
                <w:rFonts w:ascii="Arial" w:hAnsi="Arial" w:cs="Arial"/>
              </w:rPr>
              <w:t>6</w:t>
            </w:r>
          </w:p>
        </w:tc>
        <w:tc>
          <w:tcPr>
            <w:tcW w:w="1819" w:type="pct"/>
            <w:shd w:val="clear" w:color="auto" w:fill="auto"/>
          </w:tcPr>
          <w:p w14:paraId="2D73BE20" w14:textId="77777777" w:rsidR="00F50254" w:rsidRDefault="00F50254" w:rsidP="00F50254">
            <w:pPr>
              <w:pStyle w:val="ListParagraph"/>
              <w:rPr>
                <w:rFonts w:ascii="Arial" w:hAnsi="Arial" w:cs="Arial"/>
              </w:rPr>
            </w:pPr>
          </w:p>
          <w:p w14:paraId="4C519E34" w14:textId="77777777" w:rsidR="00BB21C6" w:rsidRPr="00F50254" w:rsidRDefault="00BB21C6" w:rsidP="00F50254">
            <w:pPr>
              <w:pStyle w:val="ListParagraph"/>
              <w:numPr>
                <w:ilvl w:val="0"/>
                <w:numId w:val="15"/>
              </w:numPr>
              <w:rPr>
                <w:rFonts w:ascii="Arial" w:hAnsi="Arial" w:cs="Arial"/>
              </w:rPr>
            </w:pPr>
            <w:r w:rsidRPr="00F50254">
              <w:rPr>
                <w:rFonts w:ascii="Arial" w:hAnsi="Arial" w:cs="Arial"/>
              </w:rPr>
              <w:t>All pathways and thoroughfares are kept free of trip hazards.</w:t>
            </w:r>
          </w:p>
          <w:p w14:paraId="722EFCCA" w14:textId="77777777" w:rsidR="00BB21C6" w:rsidRPr="001732FC" w:rsidRDefault="00542D76" w:rsidP="001732FC">
            <w:pPr>
              <w:numPr>
                <w:ilvl w:val="0"/>
                <w:numId w:val="3"/>
              </w:numPr>
              <w:rPr>
                <w:rFonts w:ascii="Arial" w:hAnsi="Arial" w:cs="Arial"/>
              </w:rPr>
            </w:pPr>
            <w:r>
              <w:rPr>
                <w:rFonts w:ascii="Arial" w:hAnsi="Arial" w:cs="Arial"/>
              </w:rPr>
              <w:t>Site assessment/inspection to identify trip hazards to avoid trip hazards</w:t>
            </w:r>
          </w:p>
          <w:p w14:paraId="0FA4D1AA" w14:textId="77777777" w:rsidR="00834499" w:rsidRDefault="00BB21C6" w:rsidP="00834499">
            <w:pPr>
              <w:numPr>
                <w:ilvl w:val="0"/>
                <w:numId w:val="3"/>
              </w:numPr>
              <w:rPr>
                <w:rFonts w:ascii="Arial" w:hAnsi="Arial" w:cs="Arial"/>
              </w:rPr>
            </w:pPr>
            <w:r w:rsidRPr="001732FC">
              <w:rPr>
                <w:rFonts w:ascii="Arial" w:hAnsi="Arial" w:cs="Arial"/>
              </w:rPr>
              <w:t>Signage where necessary</w:t>
            </w:r>
          </w:p>
          <w:p w14:paraId="12217DC4" w14:textId="596BA8A9" w:rsidR="00DA39C3" w:rsidRDefault="00DA39C3" w:rsidP="00834499">
            <w:pPr>
              <w:numPr>
                <w:ilvl w:val="0"/>
                <w:numId w:val="3"/>
              </w:numPr>
              <w:rPr>
                <w:rFonts w:ascii="Arial" w:hAnsi="Arial" w:cs="Arial"/>
              </w:rPr>
            </w:pPr>
            <w:r>
              <w:rPr>
                <w:rFonts w:ascii="Arial" w:hAnsi="Arial" w:cs="Arial"/>
              </w:rPr>
              <w:t xml:space="preserve">Appropriate </w:t>
            </w:r>
            <w:proofErr w:type="spellStart"/>
            <w:r>
              <w:rPr>
                <w:rFonts w:ascii="Arial" w:hAnsi="Arial" w:cs="Arial"/>
              </w:rPr>
              <w:t>footware</w:t>
            </w:r>
            <w:proofErr w:type="spellEnd"/>
            <w:r>
              <w:rPr>
                <w:rFonts w:ascii="Arial" w:hAnsi="Arial" w:cs="Arial"/>
              </w:rPr>
              <w:t xml:space="preserve"> must be worn by staff and children.</w:t>
            </w:r>
          </w:p>
          <w:p w14:paraId="410C1909" w14:textId="77777777" w:rsidR="00834499" w:rsidRPr="00834499" w:rsidRDefault="00834499" w:rsidP="00834499">
            <w:pPr>
              <w:rPr>
                <w:rFonts w:ascii="Arial" w:hAnsi="Arial" w:cs="Arial"/>
              </w:rPr>
            </w:pPr>
          </w:p>
        </w:tc>
        <w:tc>
          <w:tcPr>
            <w:tcW w:w="548" w:type="pct"/>
            <w:shd w:val="clear" w:color="auto" w:fill="auto"/>
          </w:tcPr>
          <w:p w14:paraId="0829438B" w14:textId="77777777" w:rsidR="002E0563" w:rsidRDefault="002E0563" w:rsidP="004E232B">
            <w:pPr>
              <w:rPr>
                <w:rFonts w:ascii="Arial" w:hAnsi="Arial" w:cs="Arial"/>
              </w:rPr>
            </w:pPr>
          </w:p>
          <w:p w14:paraId="3210D3BC"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2E0563" w14:paraId="7220F01A" w14:textId="77777777" w:rsidTr="001732FC">
        <w:tc>
          <w:tcPr>
            <w:tcW w:w="1311" w:type="pct"/>
            <w:shd w:val="clear" w:color="auto" w:fill="auto"/>
          </w:tcPr>
          <w:p w14:paraId="353667C7" w14:textId="77777777" w:rsidR="002E0563" w:rsidRPr="001732FC" w:rsidRDefault="002E0563" w:rsidP="004E232B">
            <w:pPr>
              <w:rPr>
                <w:rFonts w:ascii="Arial" w:hAnsi="Arial" w:cs="Arial"/>
                <w:highlight w:val="yellow"/>
              </w:rPr>
            </w:pPr>
          </w:p>
          <w:p w14:paraId="0338200D" w14:textId="19829186" w:rsidR="002E0563" w:rsidRPr="00542D76" w:rsidRDefault="00DA39C3" w:rsidP="004E232B">
            <w:pPr>
              <w:rPr>
                <w:rFonts w:ascii="Arial" w:hAnsi="Arial" w:cs="Arial"/>
              </w:rPr>
            </w:pPr>
            <w:r>
              <w:rPr>
                <w:rFonts w:ascii="Arial" w:hAnsi="Arial" w:cs="Arial"/>
              </w:rPr>
              <w:t>Eating and Drinking</w:t>
            </w:r>
          </w:p>
          <w:p w14:paraId="1B3255A3" w14:textId="77777777" w:rsidR="002E0563" w:rsidRPr="001732FC" w:rsidRDefault="002E0563" w:rsidP="004E232B">
            <w:pPr>
              <w:rPr>
                <w:rFonts w:ascii="Arial" w:hAnsi="Arial" w:cs="Arial"/>
                <w:highlight w:val="yellow"/>
              </w:rPr>
            </w:pPr>
          </w:p>
        </w:tc>
        <w:tc>
          <w:tcPr>
            <w:tcW w:w="661" w:type="pct"/>
            <w:shd w:val="clear" w:color="auto" w:fill="auto"/>
          </w:tcPr>
          <w:p w14:paraId="750C098F" w14:textId="77777777" w:rsidR="002E0563" w:rsidRPr="001732FC" w:rsidRDefault="002E0563" w:rsidP="004E232B">
            <w:pPr>
              <w:rPr>
                <w:rFonts w:ascii="Arial" w:hAnsi="Arial" w:cs="Arial"/>
                <w:highlight w:val="yellow"/>
              </w:rPr>
            </w:pPr>
          </w:p>
          <w:p w14:paraId="69D79E65" w14:textId="659F42E6" w:rsidR="00DD3DAD" w:rsidRPr="001732FC" w:rsidRDefault="00DA39C3" w:rsidP="004E232B">
            <w:pPr>
              <w:rPr>
                <w:rFonts w:ascii="Arial" w:hAnsi="Arial" w:cs="Arial"/>
                <w:highlight w:val="yellow"/>
              </w:rPr>
            </w:pPr>
            <w:r>
              <w:rPr>
                <w:rFonts w:ascii="Arial" w:hAnsi="Arial" w:cs="Arial"/>
              </w:rPr>
              <w:t>Children and staff</w:t>
            </w:r>
          </w:p>
        </w:tc>
        <w:tc>
          <w:tcPr>
            <w:tcW w:w="220" w:type="pct"/>
            <w:shd w:val="clear" w:color="auto" w:fill="auto"/>
          </w:tcPr>
          <w:p w14:paraId="0FE474AB" w14:textId="77777777" w:rsidR="002E0563" w:rsidRPr="00542D76" w:rsidRDefault="002E0563" w:rsidP="004E232B">
            <w:pPr>
              <w:rPr>
                <w:rFonts w:ascii="Arial" w:hAnsi="Arial" w:cs="Arial"/>
              </w:rPr>
            </w:pPr>
          </w:p>
          <w:p w14:paraId="4A5C6DC8" w14:textId="756A9C78" w:rsidR="005463A0" w:rsidRPr="00542D76" w:rsidRDefault="00DA39C3" w:rsidP="001732FC">
            <w:pPr>
              <w:jc w:val="center"/>
              <w:rPr>
                <w:rFonts w:ascii="Arial" w:hAnsi="Arial" w:cs="Arial"/>
              </w:rPr>
            </w:pPr>
            <w:r>
              <w:rPr>
                <w:rFonts w:ascii="Arial" w:hAnsi="Arial" w:cs="Arial"/>
              </w:rPr>
              <w:t>2</w:t>
            </w:r>
          </w:p>
        </w:tc>
        <w:tc>
          <w:tcPr>
            <w:tcW w:w="220" w:type="pct"/>
            <w:shd w:val="clear" w:color="auto" w:fill="auto"/>
          </w:tcPr>
          <w:p w14:paraId="56EC6B32" w14:textId="77777777" w:rsidR="002E0563" w:rsidRPr="00542D76" w:rsidRDefault="002E0563" w:rsidP="004E232B">
            <w:pPr>
              <w:rPr>
                <w:rFonts w:ascii="Arial" w:hAnsi="Arial" w:cs="Arial"/>
              </w:rPr>
            </w:pPr>
          </w:p>
          <w:p w14:paraId="46D93953" w14:textId="77777777" w:rsidR="005463A0" w:rsidRPr="00542D76" w:rsidRDefault="005463A0" w:rsidP="001732FC">
            <w:pPr>
              <w:jc w:val="center"/>
              <w:rPr>
                <w:rFonts w:ascii="Arial" w:hAnsi="Arial" w:cs="Arial"/>
              </w:rPr>
            </w:pPr>
            <w:r w:rsidRPr="00542D76">
              <w:rPr>
                <w:rFonts w:ascii="Arial" w:hAnsi="Arial" w:cs="Arial"/>
              </w:rPr>
              <w:t>2</w:t>
            </w:r>
          </w:p>
        </w:tc>
        <w:tc>
          <w:tcPr>
            <w:tcW w:w="221" w:type="pct"/>
            <w:shd w:val="clear" w:color="auto" w:fill="auto"/>
          </w:tcPr>
          <w:p w14:paraId="16790F07" w14:textId="77777777" w:rsidR="002E0563" w:rsidRPr="00542D76" w:rsidRDefault="002E0563" w:rsidP="004E232B">
            <w:pPr>
              <w:rPr>
                <w:rFonts w:ascii="Arial" w:hAnsi="Arial" w:cs="Arial"/>
              </w:rPr>
            </w:pPr>
          </w:p>
          <w:p w14:paraId="3D424C45" w14:textId="58B18D4E" w:rsidR="005463A0" w:rsidRPr="00542D76" w:rsidRDefault="00DA39C3" w:rsidP="001732FC">
            <w:pPr>
              <w:jc w:val="center"/>
              <w:rPr>
                <w:rFonts w:ascii="Arial" w:hAnsi="Arial" w:cs="Arial"/>
              </w:rPr>
            </w:pPr>
            <w:r>
              <w:rPr>
                <w:rFonts w:ascii="Arial" w:hAnsi="Arial" w:cs="Arial"/>
              </w:rPr>
              <w:t>4</w:t>
            </w:r>
          </w:p>
        </w:tc>
        <w:tc>
          <w:tcPr>
            <w:tcW w:w="1819" w:type="pct"/>
            <w:shd w:val="clear" w:color="auto" w:fill="auto"/>
          </w:tcPr>
          <w:p w14:paraId="3374CCE8" w14:textId="763C350C" w:rsidR="00DD3DAD" w:rsidRPr="00F50254" w:rsidRDefault="00DA39C3" w:rsidP="00F50254">
            <w:pPr>
              <w:pStyle w:val="ListParagraph"/>
              <w:numPr>
                <w:ilvl w:val="0"/>
                <w:numId w:val="16"/>
              </w:numPr>
              <w:rPr>
                <w:rFonts w:ascii="Arial" w:hAnsi="Arial" w:cs="Arial"/>
              </w:rPr>
            </w:pPr>
            <w:r>
              <w:rPr>
                <w:rFonts w:ascii="Arial" w:hAnsi="Arial" w:cs="Arial"/>
              </w:rPr>
              <w:t>Children to be allowed space to sit whilst eating and drinking to lower risk of choking. Staff to be aware of any child’s allergies.</w:t>
            </w:r>
          </w:p>
          <w:p w14:paraId="22E5B1F5" w14:textId="77777777" w:rsidR="00834499" w:rsidRPr="00542D76" w:rsidRDefault="00834499" w:rsidP="00834499">
            <w:pPr>
              <w:ind w:left="720"/>
              <w:rPr>
                <w:rFonts w:ascii="Arial" w:hAnsi="Arial" w:cs="Arial"/>
              </w:rPr>
            </w:pPr>
          </w:p>
        </w:tc>
        <w:tc>
          <w:tcPr>
            <w:tcW w:w="548" w:type="pct"/>
            <w:shd w:val="clear" w:color="auto" w:fill="auto"/>
          </w:tcPr>
          <w:p w14:paraId="60E8B707" w14:textId="77777777" w:rsidR="002E0563" w:rsidRDefault="002E0563" w:rsidP="004E232B">
            <w:pPr>
              <w:rPr>
                <w:rFonts w:ascii="Arial" w:hAnsi="Arial" w:cs="Arial"/>
              </w:rPr>
            </w:pPr>
          </w:p>
          <w:p w14:paraId="5AC27C21"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2E0563" w14:paraId="256EC252" w14:textId="77777777" w:rsidTr="001732FC">
        <w:tc>
          <w:tcPr>
            <w:tcW w:w="1311" w:type="pct"/>
            <w:shd w:val="clear" w:color="auto" w:fill="auto"/>
          </w:tcPr>
          <w:p w14:paraId="74A807C8" w14:textId="77777777" w:rsidR="002E0563" w:rsidRPr="001732FC" w:rsidRDefault="002E0563" w:rsidP="004E232B">
            <w:pPr>
              <w:rPr>
                <w:rFonts w:ascii="Arial" w:hAnsi="Arial" w:cs="Arial"/>
              </w:rPr>
            </w:pPr>
          </w:p>
          <w:p w14:paraId="6D3F8AE6" w14:textId="28D8E949" w:rsidR="002E0563" w:rsidRDefault="00DA39C3" w:rsidP="004E232B">
            <w:pPr>
              <w:rPr>
                <w:rFonts w:ascii="Arial" w:hAnsi="Arial" w:cs="Arial"/>
              </w:rPr>
            </w:pPr>
            <w:r>
              <w:rPr>
                <w:rFonts w:ascii="Arial" w:hAnsi="Arial" w:cs="Arial"/>
              </w:rPr>
              <w:t>Equipment fault</w:t>
            </w:r>
          </w:p>
          <w:p w14:paraId="39C09483" w14:textId="77777777" w:rsidR="00834499" w:rsidRPr="001732FC" w:rsidRDefault="00834499" w:rsidP="004E232B">
            <w:pPr>
              <w:rPr>
                <w:rFonts w:ascii="Arial" w:hAnsi="Arial" w:cs="Arial"/>
              </w:rPr>
            </w:pPr>
          </w:p>
        </w:tc>
        <w:tc>
          <w:tcPr>
            <w:tcW w:w="661" w:type="pct"/>
            <w:shd w:val="clear" w:color="auto" w:fill="auto"/>
          </w:tcPr>
          <w:p w14:paraId="2C0E4247" w14:textId="77777777" w:rsidR="002E0563" w:rsidRPr="001732FC" w:rsidRDefault="002E0563" w:rsidP="004E232B">
            <w:pPr>
              <w:rPr>
                <w:rFonts w:ascii="Arial" w:hAnsi="Arial" w:cs="Arial"/>
              </w:rPr>
            </w:pPr>
          </w:p>
          <w:p w14:paraId="3A116BB8" w14:textId="5BA26998" w:rsidR="00F10456" w:rsidRPr="001732FC" w:rsidRDefault="00DA39C3" w:rsidP="004E232B">
            <w:pPr>
              <w:rPr>
                <w:rFonts w:ascii="Arial" w:hAnsi="Arial" w:cs="Arial"/>
              </w:rPr>
            </w:pPr>
            <w:r>
              <w:rPr>
                <w:rFonts w:ascii="Arial" w:hAnsi="Arial" w:cs="Arial"/>
              </w:rPr>
              <w:t>Children and staff</w:t>
            </w:r>
          </w:p>
        </w:tc>
        <w:tc>
          <w:tcPr>
            <w:tcW w:w="220" w:type="pct"/>
            <w:shd w:val="clear" w:color="auto" w:fill="auto"/>
          </w:tcPr>
          <w:p w14:paraId="495E4816" w14:textId="77777777" w:rsidR="002E0563" w:rsidRPr="001732FC" w:rsidRDefault="002E0563" w:rsidP="004E232B">
            <w:pPr>
              <w:rPr>
                <w:rFonts w:ascii="Arial" w:hAnsi="Arial" w:cs="Arial"/>
              </w:rPr>
            </w:pPr>
          </w:p>
          <w:p w14:paraId="41005074" w14:textId="00B9D2E0" w:rsidR="00F10456" w:rsidRPr="001732FC" w:rsidRDefault="00DA39C3" w:rsidP="001732FC">
            <w:pPr>
              <w:jc w:val="center"/>
              <w:rPr>
                <w:rFonts w:ascii="Arial" w:hAnsi="Arial" w:cs="Arial"/>
              </w:rPr>
            </w:pPr>
            <w:r>
              <w:rPr>
                <w:rFonts w:ascii="Arial" w:hAnsi="Arial" w:cs="Arial"/>
              </w:rPr>
              <w:t>2</w:t>
            </w:r>
          </w:p>
        </w:tc>
        <w:tc>
          <w:tcPr>
            <w:tcW w:w="220" w:type="pct"/>
            <w:shd w:val="clear" w:color="auto" w:fill="auto"/>
          </w:tcPr>
          <w:p w14:paraId="441B5186" w14:textId="77777777" w:rsidR="002E0563" w:rsidRPr="001732FC" w:rsidRDefault="002E0563" w:rsidP="004E232B">
            <w:pPr>
              <w:rPr>
                <w:rFonts w:ascii="Arial" w:hAnsi="Arial" w:cs="Arial"/>
              </w:rPr>
            </w:pPr>
          </w:p>
          <w:p w14:paraId="67136449" w14:textId="73DB8901" w:rsidR="00F10456" w:rsidRPr="001732FC" w:rsidRDefault="00DA39C3" w:rsidP="001732FC">
            <w:pPr>
              <w:jc w:val="center"/>
              <w:rPr>
                <w:rFonts w:ascii="Arial" w:hAnsi="Arial" w:cs="Arial"/>
              </w:rPr>
            </w:pPr>
            <w:r>
              <w:rPr>
                <w:rFonts w:ascii="Arial" w:hAnsi="Arial" w:cs="Arial"/>
              </w:rPr>
              <w:t>2</w:t>
            </w:r>
          </w:p>
        </w:tc>
        <w:tc>
          <w:tcPr>
            <w:tcW w:w="221" w:type="pct"/>
            <w:shd w:val="clear" w:color="auto" w:fill="auto"/>
          </w:tcPr>
          <w:p w14:paraId="6DFB1FDB" w14:textId="77777777" w:rsidR="002E0563" w:rsidRPr="001732FC" w:rsidRDefault="002E0563" w:rsidP="004E232B">
            <w:pPr>
              <w:rPr>
                <w:rFonts w:ascii="Arial" w:hAnsi="Arial" w:cs="Arial"/>
              </w:rPr>
            </w:pPr>
          </w:p>
          <w:p w14:paraId="5601FE82" w14:textId="4823DCF5" w:rsidR="00F10456" w:rsidRPr="001732FC" w:rsidRDefault="00DA39C3" w:rsidP="001732FC">
            <w:pPr>
              <w:jc w:val="center"/>
              <w:rPr>
                <w:rFonts w:ascii="Arial" w:hAnsi="Arial" w:cs="Arial"/>
              </w:rPr>
            </w:pPr>
            <w:r>
              <w:rPr>
                <w:rFonts w:ascii="Arial" w:hAnsi="Arial" w:cs="Arial"/>
              </w:rPr>
              <w:t>4</w:t>
            </w:r>
          </w:p>
        </w:tc>
        <w:tc>
          <w:tcPr>
            <w:tcW w:w="1819" w:type="pct"/>
            <w:shd w:val="clear" w:color="auto" w:fill="auto"/>
          </w:tcPr>
          <w:p w14:paraId="258D94EC" w14:textId="77777777" w:rsidR="00F50254" w:rsidRDefault="00F50254" w:rsidP="00F50254">
            <w:pPr>
              <w:pStyle w:val="ListParagraph"/>
              <w:rPr>
                <w:rFonts w:ascii="Arial" w:hAnsi="Arial" w:cs="Arial"/>
              </w:rPr>
            </w:pPr>
          </w:p>
          <w:p w14:paraId="4396F774" w14:textId="57985DE2" w:rsidR="00F10456" w:rsidRPr="00F50254" w:rsidRDefault="00DA39C3" w:rsidP="00F50254">
            <w:pPr>
              <w:pStyle w:val="ListParagraph"/>
              <w:numPr>
                <w:ilvl w:val="0"/>
                <w:numId w:val="16"/>
              </w:numPr>
              <w:rPr>
                <w:rFonts w:ascii="Arial" w:hAnsi="Arial" w:cs="Arial"/>
              </w:rPr>
            </w:pPr>
            <w:r>
              <w:rPr>
                <w:rFonts w:ascii="Arial" w:hAnsi="Arial" w:cs="Arial"/>
              </w:rPr>
              <w:t>Ninja Kids staff to check equipment regularly</w:t>
            </w:r>
          </w:p>
        </w:tc>
        <w:tc>
          <w:tcPr>
            <w:tcW w:w="548" w:type="pct"/>
            <w:shd w:val="clear" w:color="auto" w:fill="auto"/>
          </w:tcPr>
          <w:p w14:paraId="119FEF31" w14:textId="77777777" w:rsidR="002E0563" w:rsidRDefault="002E0563" w:rsidP="004E232B">
            <w:pPr>
              <w:rPr>
                <w:rFonts w:ascii="Arial" w:hAnsi="Arial" w:cs="Arial"/>
              </w:rPr>
            </w:pPr>
          </w:p>
          <w:p w14:paraId="3FA7DA4E" w14:textId="77777777" w:rsidR="004F0EEA" w:rsidRPr="004F0EEA" w:rsidRDefault="004F0EEA" w:rsidP="004E232B">
            <w:pPr>
              <w:rPr>
                <w:rFonts w:ascii="Bradley Hand ITC" w:hAnsi="Bradley Hand ITC" w:cs="Arial"/>
              </w:rPr>
            </w:pPr>
            <w:r>
              <w:rPr>
                <w:rFonts w:ascii="Bradley Hand ITC" w:hAnsi="Bradley Hand ITC" w:cs="Arial"/>
              </w:rPr>
              <w:t>N Holmes</w:t>
            </w:r>
          </w:p>
        </w:tc>
      </w:tr>
      <w:tr w:rsidR="00DA39C3" w14:paraId="399CBDD1" w14:textId="77777777" w:rsidTr="001732FC">
        <w:tc>
          <w:tcPr>
            <w:tcW w:w="1311" w:type="pct"/>
            <w:shd w:val="clear" w:color="auto" w:fill="auto"/>
          </w:tcPr>
          <w:p w14:paraId="3A515C71" w14:textId="77777777" w:rsidR="00DA39C3" w:rsidRDefault="00DA39C3" w:rsidP="00DA39C3">
            <w:pPr>
              <w:rPr>
                <w:rFonts w:ascii="Arial" w:hAnsi="Arial" w:cs="Arial"/>
              </w:rPr>
            </w:pPr>
          </w:p>
          <w:p w14:paraId="5E542860" w14:textId="77777777" w:rsidR="00DA39C3" w:rsidRPr="001732FC" w:rsidRDefault="00DA39C3" w:rsidP="00DA39C3">
            <w:pPr>
              <w:rPr>
                <w:rFonts w:ascii="Arial" w:hAnsi="Arial" w:cs="Arial"/>
              </w:rPr>
            </w:pPr>
            <w:r>
              <w:rPr>
                <w:rFonts w:ascii="Arial" w:hAnsi="Arial" w:cs="Arial"/>
              </w:rPr>
              <w:t>Child protection for children under 18 years of age</w:t>
            </w:r>
          </w:p>
          <w:p w14:paraId="62865393" w14:textId="77777777" w:rsidR="00DA39C3" w:rsidRPr="001732FC" w:rsidRDefault="00DA39C3" w:rsidP="00DA39C3">
            <w:pPr>
              <w:rPr>
                <w:rFonts w:ascii="Arial" w:hAnsi="Arial" w:cs="Arial"/>
              </w:rPr>
            </w:pPr>
          </w:p>
        </w:tc>
        <w:tc>
          <w:tcPr>
            <w:tcW w:w="661" w:type="pct"/>
            <w:shd w:val="clear" w:color="auto" w:fill="auto"/>
          </w:tcPr>
          <w:p w14:paraId="5D9DD619" w14:textId="77777777" w:rsidR="00DA39C3" w:rsidRDefault="00DA39C3" w:rsidP="00DA39C3">
            <w:pPr>
              <w:rPr>
                <w:rFonts w:ascii="Arial" w:hAnsi="Arial" w:cs="Arial"/>
              </w:rPr>
            </w:pPr>
          </w:p>
          <w:p w14:paraId="56412AEF" w14:textId="0B2B5427" w:rsidR="00DA39C3" w:rsidRPr="001732FC" w:rsidRDefault="00DA39C3" w:rsidP="00DA39C3">
            <w:pPr>
              <w:rPr>
                <w:rFonts w:ascii="Arial" w:hAnsi="Arial" w:cs="Arial"/>
              </w:rPr>
            </w:pPr>
            <w:r>
              <w:rPr>
                <w:rFonts w:ascii="Arial" w:hAnsi="Arial" w:cs="Arial"/>
              </w:rPr>
              <w:t>Children</w:t>
            </w:r>
          </w:p>
        </w:tc>
        <w:tc>
          <w:tcPr>
            <w:tcW w:w="220" w:type="pct"/>
            <w:shd w:val="clear" w:color="auto" w:fill="auto"/>
          </w:tcPr>
          <w:p w14:paraId="18481232" w14:textId="77777777" w:rsidR="00DA39C3" w:rsidRDefault="00DA39C3" w:rsidP="00DA39C3">
            <w:pPr>
              <w:jc w:val="center"/>
              <w:rPr>
                <w:rFonts w:ascii="Arial" w:hAnsi="Arial" w:cs="Arial"/>
              </w:rPr>
            </w:pPr>
          </w:p>
          <w:p w14:paraId="1D18E852" w14:textId="1FEEBA38" w:rsidR="00DA39C3" w:rsidRPr="001732FC" w:rsidRDefault="00DA39C3" w:rsidP="00DA39C3">
            <w:pPr>
              <w:rPr>
                <w:rFonts w:ascii="Arial" w:hAnsi="Arial" w:cs="Arial"/>
              </w:rPr>
            </w:pPr>
            <w:r>
              <w:rPr>
                <w:rFonts w:ascii="Arial" w:hAnsi="Arial" w:cs="Arial"/>
              </w:rPr>
              <w:t>2</w:t>
            </w:r>
          </w:p>
        </w:tc>
        <w:tc>
          <w:tcPr>
            <w:tcW w:w="220" w:type="pct"/>
            <w:shd w:val="clear" w:color="auto" w:fill="auto"/>
          </w:tcPr>
          <w:p w14:paraId="246AB6B6" w14:textId="77777777" w:rsidR="00DA39C3" w:rsidRDefault="00DA39C3" w:rsidP="00DA39C3">
            <w:pPr>
              <w:jc w:val="center"/>
              <w:rPr>
                <w:rFonts w:ascii="Arial" w:hAnsi="Arial" w:cs="Arial"/>
              </w:rPr>
            </w:pPr>
          </w:p>
          <w:p w14:paraId="5F954EEE" w14:textId="2CF018B8" w:rsidR="00DA39C3" w:rsidRPr="001732FC" w:rsidRDefault="00DA39C3" w:rsidP="00DA39C3">
            <w:pPr>
              <w:rPr>
                <w:rFonts w:ascii="Arial" w:hAnsi="Arial" w:cs="Arial"/>
              </w:rPr>
            </w:pPr>
            <w:r>
              <w:rPr>
                <w:rFonts w:ascii="Arial" w:hAnsi="Arial" w:cs="Arial"/>
              </w:rPr>
              <w:t>1</w:t>
            </w:r>
          </w:p>
        </w:tc>
        <w:tc>
          <w:tcPr>
            <w:tcW w:w="221" w:type="pct"/>
            <w:shd w:val="clear" w:color="auto" w:fill="auto"/>
          </w:tcPr>
          <w:p w14:paraId="11F111F4" w14:textId="77777777" w:rsidR="00DA39C3" w:rsidRDefault="00DA39C3" w:rsidP="00DA39C3">
            <w:pPr>
              <w:jc w:val="center"/>
              <w:rPr>
                <w:rFonts w:ascii="Arial" w:hAnsi="Arial" w:cs="Arial"/>
              </w:rPr>
            </w:pPr>
          </w:p>
          <w:p w14:paraId="7E01E2B0" w14:textId="684A7F93" w:rsidR="00DA39C3" w:rsidRPr="001732FC" w:rsidRDefault="00DA39C3" w:rsidP="00DA39C3">
            <w:pPr>
              <w:rPr>
                <w:rFonts w:ascii="Arial" w:hAnsi="Arial" w:cs="Arial"/>
              </w:rPr>
            </w:pPr>
            <w:r>
              <w:rPr>
                <w:rFonts w:ascii="Arial" w:hAnsi="Arial" w:cs="Arial"/>
              </w:rPr>
              <w:t>2</w:t>
            </w:r>
          </w:p>
        </w:tc>
        <w:tc>
          <w:tcPr>
            <w:tcW w:w="1819" w:type="pct"/>
            <w:shd w:val="clear" w:color="auto" w:fill="auto"/>
          </w:tcPr>
          <w:p w14:paraId="0D0D249D" w14:textId="77777777" w:rsidR="00DA39C3" w:rsidRDefault="00DA39C3" w:rsidP="00DA39C3">
            <w:pPr>
              <w:ind w:left="720"/>
              <w:rPr>
                <w:rFonts w:ascii="Arial" w:hAnsi="Arial" w:cs="Arial"/>
              </w:rPr>
            </w:pPr>
          </w:p>
          <w:p w14:paraId="29627F29" w14:textId="4C425853" w:rsidR="00DA39C3" w:rsidRDefault="00DA39C3" w:rsidP="00DA39C3">
            <w:pPr>
              <w:pStyle w:val="ListParagraph"/>
              <w:rPr>
                <w:rFonts w:ascii="Arial" w:hAnsi="Arial" w:cs="Arial"/>
              </w:rPr>
            </w:pPr>
            <w:r>
              <w:rPr>
                <w:rFonts w:ascii="Arial" w:hAnsi="Arial" w:cs="Arial"/>
              </w:rPr>
              <w:t>All staff and volunteers over the age of 18 years of age must have a current WWCC.</w:t>
            </w:r>
          </w:p>
        </w:tc>
        <w:tc>
          <w:tcPr>
            <w:tcW w:w="548" w:type="pct"/>
            <w:shd w:val="clear" w:color="auto" w:fill="auto"/>
          </w:tcPr>
          <w:p w14:paraId="28435852" w14:textId="77777777" w:rsidR="00DA39C3" w:rsidRDefault="00DA39C3" w:rsidP="00DA39C3">
            <w:pPr>
              <w:ind w:right="-146"/>
              <w:rPr>
                <w:rFonts w:ascii="Arial" w:hAnsi="Arial" w:cs="Arial"/>
              </w:rPr>
            </w:pPr>
          </w:p>
          <w:p w14:paraId="42B52016" w14:textId="3AA01868" w:rsidR="00DA39C3" w:rsidRDefault="00DA39C3" w:rsidP="00DA39C3">
            <w:pPr>
              <w:rPr>
                <w:rFonts w:ascii="Arial" w:hAnsi="Arial" w:cs="Arial"/>
              </w:rPr>
            </w:pPr>
            <w:r>
              <w:rPr>
                <w:rFonts w:ascii="Bradley Hand ITC" w:hAnsi="Bradley Hand ITC" w:cs="Arial"/>
              </w:rPr>
              <w:t>N Holmes</w:t>
            </w:r>
          </w:p>
        </w:tc>
      </w:tr>
    </w:tbl>
    <w:p w14:paraId="70CBF11D" w14:textId="77777777" w:rsidR="00DA39C3" w:rsidRDefault="00DA39C3" w:rsidP="00B07575"/>
    <w:p w14:paraId="0D92EB0C" w14:textId="77777777" w:rsidR="004E232B" w:rsidRDefault="004E232B" w:rsidP="004E232B"/>
    <w:p w14:paraId="584FDA43" w14:textId="77777777" w:rsidR="001F4805" w:rsidRDefault="001F4805" w:rsidP="004E232B">
      <w:pPr>
        <w:pStyle w:val="Title"/>
        <w:rPr>
          <w:rFonts w:ascii="Arial" w:hAnsi="Arial" w:cs="Arial"/>
        </w:rPr>
      </w:pPr>
    </w:p>
    <w:p w14:paraId="5F06A969" w14:textId="77777777" w:rsidR="004E232B" w:rsidRDefault="004E232B" w:rsidP="004E232B"/>
    <w:p w14:paraId="520877D4" w14:textId="77777777" w:rsidR="004E232B" w:rsidRDefault="004E232B" w:rsidP="004E232B"/>
    <w:tbl>
      <w:tblPr>
        <w:tblW w:w="0" w:type="auto"/>
        <w:tblInd w:w="35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544"/>
        <w:gridCol w:w="2126"/>
        <w:gridCol w:w="2977"/>
      </w:tblGrid>
      <w:tr w:rsidR="004E232B" w14:paraId="0C854AA8" w14:textId="77777777" w:rsidTr="004E232B">
        <w:trPr>
          <w:cantSplit/>
          <w:trHeight w:val="413"/>
        </w:trPr>
        <w:tc>
          <w:tcPr>
            <w:tcW w:w="8647" w:type="dxa"/>
            <w:gridSpan w:val="3"/>
            <w:vAlign w:val="center"/>
          </w:tcPr>
          <w:p w14:paraId="29E9E1B9" w14:textId="77777777" w:rsidR="004E232B" w:rsidRPr="0059339B" w:rsidRDefault="004E232B" w:rsidP="004E232B">
            <w:pPr>
              <w:pStyle w:val="Heading4"/>
              <w:jc w:val="center"/>
              <w:rPr>
                <w:rFonts w:ascii="Arial" w:hAnsi="Arial" w:cs="Arial"/>
                <w:sz w:val="32"/>
                <w:szCs w:val="32"/>
              </w:rPr>
            </w:pPr>
            <w:r w:rsidRPr="0059339B">
              <w:rPr>
                <w:rFonts w:ascii="Arial" w:hAnsi="Arial" w:cs="Arial"/>
                <w:sz w:val="32"/>
                <w:szCs w:val="32"/>
              </w:rPr>
              <w:t>Risk Rating</w:t>
            </w:r>
          </w:p>
        </w:tc>
      </w:tr>
      <w:tr w:rsidR="004E232B" w14:paraId="4193DE80" w14:textId="77777777" w:rsidTr="004E232B">
        <w:trPr>
          <w:trHeight w:val="891"/>
        </w:trPr>
        <w:tc>
          <w:tcPr>
            <w:tcW w:w="3544" w:type="dxa"/>
          </w:tcPr>
          <w:p w14:paraId="708DB757" w14:textId="77777777" w:rsidR="004E232B" w:rsidRPr="0059339B" w:rsidRDefault="004E232B" w:rsidP="004E232B">
            <w:pPr>
              <w:pStyle w:val="Heading5"/>
              <w:jc w:val="center"/>
              <w:rPr>
                <w:rFonts w:ascii="Arial" w:hAnsi="Arial" w:cs="Arial"/>
                <w:i w:val="0"/>
                <w:sz w:val="28"/>
                <w:szCs w:val="28"/>
              </w:rPr>
            </w:pPr>
            <w:r w:rsidRPr="0059339B">
              <w:rPr>
                <w:rFonts w:ascii="Arial" w:hAnsi="Arial" w:cs="Arial"/>
                <w:i w:val="0"/>
                <w:sz w:val="28"/>
                <w:szCs w:val="28"/>
              </w:rPr>
              <w:t>Hazard</w:t>
            </w:r>
          </w:p>
          <w:p w14:paraId="07BF7A2C" w14:textId="77777777" w:rsidR="004E232B" w:rsidRPr="0059339B" w:rsidRDefault="004E232B" w:rsidP="004E232B">
            <w:pPr>
              <w:jc w:val="center"/>
              <w:rPr>
                <w:rFonts w:ascii="Arial" w:hAnsi="Arial" w:cs="Arial"/>
                <w:b/>
                <w:szCs w:val="24"/>
              </w:rPr>
            </w:pPr>
            <w:r w:rsidRPr="0059339B">
              <w:rPr>
                <w:rFonts w:ascii="Arial" w:hAnsi="Arial" w:cs="Arial"/>
                <w:b/>
                <w:szCs w:val="24"/>
              </w:rPr>
              <w:t>(Severity)</w:t>
            </w:r>
          </w:p>
        </w:tc>
        <w:tc>
          <w:tcPr>
            <w:tcW w:w="2126" w:type="dxa"/>
          </w:tcPr>
          <w:p w14:paraId="57BE9D4F" w14:textId="77777777" w:rsidR="004E232B" w:rsidRPr="0059339B" w:rsidRDefault="004E232B" w:rsidP="004E232B">
            <w:pPr>
              <w:pStyle w:val="Heading5"/>
              <w:jc w:val="center"/>
              <w:rPr>
                <w:rFonts w:ascii="Arial" w:hAnsi="Arial" w:cs="Arial"/>
                <w:i w:val="0"/>
                <w:sz w:val="28"/>
                <w:szCs w:val="28"/>
              </w:rPr>
            </w:pPr>
            <w:r w:rsidRPr="0059339B">
              <w:rPr>
                <w:rFonts w:ascii="Arial" w:hAnsi="Arial" w:cs="Arial"/>
                <w:i w:val="0"/>
                <w:sz w:val="28"/>
                <w:szCs w:val="28"/>
              </w:rPr>
              <w:t>Value</w:t>
            </w:r>
          </w:p>
        </w:tc>
        <w:tc>
          <w:tcPr>
            <w:tcW w:w="2977" w:type="dxa"/>
          </w:tcPr>
          <w:p w14:paraId="46A5C9CC" w14:textId="77777777" w:rsidR="004E232B" w:rsidRPr="0059339B" w:rsidRDefault="004E232B" w:rsidP="004E232B">
            <w:pPr>
              <w:pStyle w:val="Heading5"/>
              <w:jc w:val="center"/>
              <w:rPr>
                <w:rFonts w:ascii="Arial" w:hAnsi="Arial" w:cs="Arial"/>
                <w:i w:val="0"/>
                <w:sz w:val="28"/>
                <w:szCs w:val="28"/>
              </w:rPr>
            </w:pPr>
            <w:r w:rsidRPr="0059339B">
              <w:rPr>
                <w:rFonts w:ascii="Arial" w:hAnsi="Arial" w:cs="Arial"/>
                <w:i w:val="0"/>
                <w:sz w:val="28"/>
                <w:szCs w:val="28"/>
              </w:rPr>
              <w:t>Risk</w:t>
            </w:r>
          </w:p>
          <w:p w14:paraId="613B78BD" w14:textId="77777777" w:rsidR="004E232B" w:rsidRPr="0059339B" w:rsidRDefault="004E232B" w:rsidP="004E232B">
            <w:pPr>
              <w:jc w:val="center"/>
              <w:rPr>
                <w:rFonts w:ascii="Arial" w:hAnsi="Arial" w:cs="Arial"/>
                <w:b/>
                <w:szCs w:val="24"/>
              </w:rPr>
            </w:pPr>
            <w:r w:rsidRPr="0059339B">
              <w:rPr>
                <w:rFonts w:ascii="Arial" w:hAnsi="Arial" w:cs="Arial"/>
                <w:b/>
                <w:szCs w:val="24"/>
              </w:rPr>
              <w:t>(Likelihood)</w:t>
            </w:r>
          </w:p>
        </w:tc>
      </w:tr>
      <w:tr w:rsidR="004E232B" w14:paraId="6A0B2850" w14:textId="77777777" w:rsidTr="004E232B">
        <w:tc>
          <w:tcPr>
            <w:tcW w:w="3544" w:type="dxa"/>
            <w:vAlign w:val="center"/>
          </w:tcPr>
          <w:p w14:paraId="60CBA74B"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Negligible</w:t>
            </w:r>
          </w:p>
        </w:tc>
        <w:tc>
          <w:tcPr>
            <w:tcW w:w="2126" w:type="dxa"/>
            <w:vAlign w:val="center"/>
          </w:tcPr>
          <w:p w14:paraId="7FDDDD6E" w14:textId="77777777" w:rsidR="004E232B" w:rsidRPr="0059339B" w:rsidRDefault="004E232B" w:rsidP="004E232B">
            <w:pPr>
              <w:jc w:val="center"/>
              <w:rPr>
                <w:rFonts w:ascii="Arial" w:hAnsi="Arial" w:cs="Arial"/>
                <w:b/>
                <w:szCs w:val="24"/>
              </w:rPr>
            </w:pPr>
            <w:r w:rsidRPr="0059339B">
              <w:rPr>
                <w:rFonts w:ascii="Arial" w:hAnsi="Arial" w:cs="Arial"/>
                <w:b/>
                <w:szCs w:val="24"/>
              </w:rPr>
              <w:t>1</w:t>
            </w:r>
          </w:p>
        </w:tc>
        <w:tc>
          <w:tcPr>
            <w:tcW w:w="2977" w:type="dxa"/>
            <w:vAlign w:val="center"/>
          </w:tcPr>
          <w:p w14:paraId="7D84C875"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Unlikely</w:t>
            </w:r>
          </w:p>
        </w:tc>
      </w:tr>
      <w:tr w:rsidR="004E232B" w14:paraId="3A1DFC6B" w14:textId="77777777" w:rsidTr="004E232B">
        <w:tc>
          <w:tcPr>
            <w:tcW w:w="3544" w:type="dxa"/>
            <w:vAlign w:val="center"/>
          </w:tcPr>
          <w:p w14:paraId="49166FFC"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Slight</w:t>
            </w:r>
          </w:p>
        </w:tc>
        <w:tc>
          <w:tcPr>
            <w:tcW w:w="2126" w:type="dxa"/>
            <w:vAlign w:val="center"/>
          </w:tcPr>
          <w:p w14:paraId="7CD2F81A" w14:textId="77777777" w:rsidR="004E232B" w:rsidRPr="0059339B" w:rsidRDefault="004E232B" w:rsidP="004E232B">
            <w:pPr>
              <w:jc w:val="center"/>
              <w:rPr>
                <w:rFonts w:ascii="Arial" w:hAnsi="Arial" w:cs="Arial"/>
                <w:b/>
                <w:szCs w:val="24"/>
              </w:rPr>
            </w:pPr>
            <w:r w:rsidRPr="0059339B">
              <w:rPr>
                <w:rFonts w:ascii="Arial" w:hAnsi="Arial" w:cs="Arial"/>
                <w:b/>
                <w:szCs w:val="24"/>
              </w:rPr>
              <w:t>2</w:t>
            </w:r>
          </w:p>
        </w:tc>
        <w:tc>
          <w:tcPr>
            <w:tcW w:w="2977" w:type="dxa"/>
            <w:vAlign w:val="center"/>
          </w:tcPr>
          <w:p w14:paraId="4484EA51"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Possible</w:t>
            </w:r>
          </w:p>
        </w:tc>
      </w:tr>
      <w:tr w:rsidR="004E232B" w14:paraId="13261932" w14:textId="77777777" w:rsidTr="004E232B">
        <w:tc>
          <w:tcPr>
            <w:tcW w:w="3544" w:type="dxa"/>
            <w:vAlign w:val="center"/>
          </w:tcPr>
          <w:p w14:paraId="2B696A4A"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Moderate</w:t>
            </w:r>
          </w:p>
        </w:tc>
        <w:tc>
          <w:tcPr>
            <w:tcW w:w="2126" w:type="dxa"/>
            <w:vAlign w:val="center"/>
          </w:tcPr>
          <w:p w14:paraId="061F756C" w14:textId="77777777" w:rsidR="004E232B" w:rsidRPr="0059339B" w:rsidRDefault="004E232B" w:rsidP="004E232B">
            <w:pPr>
              <w:jc w:val="center"/>
              <w:rPr>
                <w:rFonts w:ascii="Arial" w:hAnsi="Arial" w:cs="Arial"/>
                <w:b/>
                <w:szCs w:val="24"/>
              </w:rPr>
            </w:pPr>
            <w:r w:rsidRPr="0059339B">
              <w:rPr>
                <w:rFonts w:ascii="Arial" w:hAnsi="Arial" w:cs="Arial"/>
                <w:b/>
                <w:szCs w:val="24"/>
              </w:rPr>
              <w:t>3</w:t>
            </w:r>
          </w:p>
        </w:tc>
        <w:tc>
          <w:tcPr>
            <w:tcW w:w="2977" w:type="dxa"/>
            <w:vAlign w:val="center"/>
          </w:tcPr>
          <w:p w14:paraId="7FE87038"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Quite Possible</w:t>
            </w:r>
          </w:p>
        </w:tc>
      </w:tr>
      <w:tr w:rsidR="004E232B" w14:paraId="2A6FE214" w14:textId="77777777" w:rsidTr="004E232B">
        <w:tc>
          <w:tcPr>
            <w:tcW w:w="3544" w:type="dxa"/>
            <w:vAlign w:val="center"/>
          </w:tcPr>
          <w:p w14:paraId="37A14897"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Severe</w:t>
            </w:r>
          </w:p>
        </w:tc>
        <w:tc>
          <w:tcPr>
            <w:tcW w:w="2126" w:type="dxa"/>
            <w:vAlign w:val="center"/>
          </w:tcPr>
          <w:p w14:paraId="416A8FE3" w14:textId="77777777" w:rsidR="004E232B" w:rsidRPr="0059339B" w:rsidRDefault="004E232B" w:rsidP="004E232B">
            <w:pPr>
              <w:jc w:val="center"/>
              <w:rPr>
                <w:rFonts w:ascii="Arial" w:hAnsi="Arial" w:cs="Arial"/>
                <w:b/>
                <w:szCs w:val="24"/>
              </w:rPr>
            </w:pPr>
            <w:r w:rsidRPr="0059339B">
              <w:rPr>
                <w:rFonts w:ascii="Arial" w:hAnsi="Arial" w:cs="Arial"/>
                <w:b/>
                <w:szCs w:val="24"/>
              </w:rPr>
              <w:t>4</w:t>
            </w:r>
          </w:p>
        </w:tc>
        <w:tc>
          <w:tcPr>
            <w:tcW w:w="2977" w:type="dxa"/>
            <w:vAlign w:val="center"/>
          </w:tcPr>
          <w:p w14:paraId="301ED8CC"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Likely</w:t>
            </w:r>
          </w:p>
        </w:tc>
      </w:tr>
      <w:tr w:rsidR="004E232B" w14:paraId="648F24DC" w14:textId="77777777" w:rsidTr="004E232B">
        <w:trPr>
          <w:trHeight w:val="251"/>
        </w:trPr>
        <w:tc>
          <w:tcPr>
            <w:tcW w:w="3544" w:type="dxa"/>
            <w:vAlign w:val="center"/>
          </w:tcPr>
          <w:p w14:paraId="2140D62F"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Very Severe</w:t>
            </w:r>
          </w:p>
        </w:tc>
        <w:tc>
          <w:tcPr>
            <w:tcW w:w="2126" w:type="dxa"/>
            <w:vAlign w:val="center"/>
          </w:tcPr>
          <w:p w14:paraId="4F659666" w14:textId="77777777" w:rsidR="004E232B" w:rsidRPr="0059339B" w:rsidRDefault="004E232B" w:rsidP="004E232B">
            <w:pPr>
              <w:jc w:val="center"/>
              <w:rPr>
                <w:rFonts w:ascii="Arial" w:hAnsi="Arial" w:cs="Arial"/>
                <w:b/>
                <w:szCs w:val="24"/>
              </w:rPr>
            </w:pPr>
            <w:r w:rsidRPr="0059339B">
              <w:rPr>
                <w:rFonts w:ascii="Arial" w:hAnsi="Arial" w:cs="Arial"/>
                <w:b/>
                <w:szCs w:val="24"/>
              </w:rPr>
              <w:t>5</w:t>
            </w:r>
          </w:p>
        </w:tc>
        <w:tc>
          <w:tcPr>
            <w:tcW w:w="2977" w:type="dxa"/>
            <w:vAlign w:val="center"/>
          </w:tcPr>
          <w:p w14:paraId="0747B248" w14:textId="77777777" w:rsidR="004E232B" w:rsidRPr="0059339B" w:rsidRDefault="004E232B" w:rsidP="004E232B">
            <w:pPr>
              <w:pStyle w:val="Heading4"/>
              <w:rPr>
                <w:rFonts w:ascii="Arial" w:hAnsi="Arial" w:cs="Arial"/>
                <w:sz w:val="24"/>
                <w:szCs w:val="24"/>
              </w:rPr>
            </w:pPr>
            <w:r w:rsidRPr="0059339B">
              <w:rPr>
                <w:rFonts w:ascii="Arial" w:hAnsi="Arial" w:cs="Arial"/>
                <w:sz w:val="24"/>
                <w:szCs w:val="24"/>
              </w:rPr>
              <w:t>Very Likely</w:t>
            </w:r>
          </w:p>
        </w:tc>
      </w:tr>
    </w:tbl>
    <w:p w14:paraId="6285E84F" w14:textId="77777777" w:rsidR="004E232B" w:rsidRPr="0059339B" w:rsidRDefault="004E232B" w:rsidP="004E232B">
      <w:pPr>
        <w:pStyle w:val="Heading4"/>
        <w:ind w:left="5040" w:firstLine="720"/>
        <w:jc w:val="both"/>
        <w:rPr>
          <w:rFonts w:ascii="Arial" w:hAnsi="Arial" w:cs="Arial"/>
        </w:rPr>
      </w:pPr>
      <w:r w:rsidRPr="0059339B">
        <w:rPr>
          <w:rFonts w:ascii="Arial" w:hAnsi="Arial" w:cs="Arial"/>
        </w:rPr>
        <w:t>Hazard Value x Risk Value = Risk Level</w:t>
      </w:r>
    </w:p>
    <w:p w14:paraId="462DF71D" w14:textId="77777777" w:rsidR="004E232B" w:rsidRDefault="004E232B" w:rsidP="004E232B"/>
    <w:tbl>
      <w:tblPr>
        <w:tblW w:w="0" w:type="auto"/>
        <w:tblInd w:w="35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678"/>
        <w:gridCol w:w="4111"/>
      </w:tblGrid>
      <w:tr w:rsidR="004E232B" w14:paraId="3252F272" w14:textId="77777777" w:rsidTr="004E232B">
        <w:trPr>
          <w:cantSplit/>
          <w:trHeight w:val="466"/>
        </w:trPr>
        <w:tc>
          <w:tcPr>
            <w:tcW w:w="8789" w:type="dxa"/>
            <w:gridSpan w:val="2"/>
            <w:vAlign w:val="center"/>
          </w:tcPr>
          <w:p w14:paraId="6C6DFA42" w14:textId="77777777" w:rsidR="004E232B" w:rsidRPr="0059339B" w:rsidRDefault="004E232B" w:rsidP="004E232B">
            <w:pPr>
              <w:pStyle w:val="Heading4"/>
              <w:jc w:val="center"/>
              <w:rPr>
                <w:rFonts w:ascii="Arial" w:hAnsi="Arial" w:cs="Arial"/>
                <w:sz w:val="32"/>
                <w:szCs w:val="32"/>
              </w:rPr>
            </w:pPr>
            <w:r w:rsidRPr="0059339B">
              <w:rPr>
                <w:rFonts w:ascii="Arial" w:hAnsi="Arial" w:cs="Arial"/>
                <w:sz w:val="32"/>
                <w:szCs w:val="32"/>
              </w:rPr>
              <w:t>Ranking of Risk</w:t>
            </w:r>
          </w:p>
          <w:p w14:paraId="5226B74D" w14:textId="77777777" w:rsidR="004E232B" w:rsidRPr="002250AE" w:rsidRDefault="004E232B" w:rsidP="004E232B">
            <w:pPr>
              <w:jc w:val="center"/>
              <w:rPr>
                <w:b/>
                <w:szCs w:val="24"/>
              </w:rPr>
            </w:pPr>
            <w:r w:rsidRPr="0059339B">
              <w:rPr>
                <w:rFonts w:ascii="Arial" w:hAnsi="Arial" w:cs="Arial"/>
                <w:b/>
                <w:szCs w:val="24"/>
              </w:rPr>
              <w:t>(Risk Level)</w:t>
            </w:r>
          </w:p>
        </w:tc>
      </w:tr>
      <w:tr w:rsidR="004E232B" w14:paraId="55682AC9" w14:textId="77777777" w:rsidTr="004E232B">
        <w:trPr>
          <w:trHeight w:val="466"/>
        </w:trPr>
        <w:tc>
          <w:tcPr>
            <w:tcW w:w="4678" w:type="dxa"/>
            <w:vAlign w:val="center"/>
          </w:tcPr>
          <w:p w14:paraId="332BC15A" w14:textId="77777777" w:rsidR="004E232B" w:rsidRPr="0059339B" w:rsidRDefault="004E232B" w:rsidP="004E232B">
            <w:pPr>
              <w:jc w:val="center"/>
              <w:rPr>
                <w:rFonts w:ascii="Arial" w:hAnsi="Arial" w:cs="Arial"/>
                <w:b/>
                <w:sz w:val="28"/>
              </w:rPr>
            </w:pPr>
            <w:r w:rsidRPr="0059339B">
              <w:rPr>
                <w:rFonts w:ascii="Arial" w:hAnsi="Arial" w:cs="Arial"/>
                <w:b/>
                <w:sz w:val="28"/>
              </w:rPr>
              <w:t>1 – 4</w:t>
            </w:r>
          </w:p>
        </w:tc>
        <w:tc>
          <w:tcPr>
            <w:tcW w:w="4111" w:type="dxa"/>
            <w:vAlign w:val="center"/>
          </w:tcPr>
          <w:p w14:paraId="30A56D8B" w14:textId="77777777" w:rsidR="004E232B" w:rsidRPr="0059339B" w:rsidRDefault="004E232B" w:rsidP="004E232B">
            <w:pPr>
              <w:jc w:val="center"/>
              <w:rPr>
                <w:rFonts w:ascii="Arial" w:hAnsi="Arial" w:cs="Arial"/>
                <w:b/>
                <w:color w:val="008000"/>
                <w:szCs w:val="24"/>
              </w:rPr>
            </w:pPr>
            <w:r w:rsidRPr="0059339B">
              <w:rPr>
                <w:rFonts w:ascii="Arial" w:hAnsi="Arial" w:cs="Arial"/>
                <w:b/>
                <w:color w:val="008000"/>
                <w:szCs w:val="24"/>
              </w:rPr>
              <w:t>Low Risk</w:t>
            </w:r>
          </w:p>
        </w:tc>
      </w:tr>
      <w:tr w:rsidR="004E232B" w14:paraId="64407306" w14:textId="77777777" w:rsidTr="004E232B">
        <w:trPr>
          <w:trHeight w:val="430"/>
        </w:trPr>
        <w:tc>
          <w:tcPr>
            <w:tcW w:w="4678" w:type="dxa"/>
            <w:vAlign w:val="center"/>
          </w:tcPr>
          <w:p w14:paraId="183E5131" w14:textId="77777777" w:rsidR="004E232B" w:rsidRPr="0059339B" w:rsidRDefault="004E232B" w:rsidP="004E232B">
            <w:pPr>
              <w:jc w:val="center"/>
              <w:rPr>
                <w:rFonts w:ascii="Arial" w:hAnsi="Arial" w:cs="Arial"/>
                <w:b/>
                <w:sz w:val="28"/>
              </w:rPr>
            </w:pPr>
            <w:r w:rsidRPr="0059339B">
              <w:rPr>
                <w:rFonts w:ascii="Arial" w:hAnsi="Arial" w:cs="Arial"/>
                <w:b/>
                <w:sz w:val="28"/>
              </w:rPr>
              <w:t>5 – 15</w:t>
            </w:r>
          </w:p>
        </w:tc>
        <w:tc>
          <w:tcPr>
            <w:tcW w:w="4111" w:type="dxa"/>
            <w:vAlign w:val="center"/>
          </w:tcPr>
          <w:p w14:paraId="29BD750E" w14:textId="77777777" w:rsidR="004E232B" w:rsidRPr="0059339B" w:rsidRDefault="004E232B" w:rsidP="004E232B">
            <w:pPr>
              <w:jc w:val="center"/>
              <w:rPr>
                <w:rFonts w:ascii="Arial" w:hAnsi="Arial" w:cs="Arial"/>
                <w:b/>
                <w:color w:val="0000FF"/>
                <w:szCs w:val="24"/>
              </w:rPr>
            </w:pPr>
            <w:r w:rsidRPr="0059339B">
              <w:rPr>
                <w:rFonts w:ascii="Arial" w:hAnsi="Arial" w:cs="Arial"/>
                <w:b/>
                <w:color w:val="0000FF"/>
                <w:szCs w:val="24"/>
              </w:rPr>
              <w:t>Medium Risk</w:t>
            </w:r>
          </w:p>
        </w:tc>
      </w:tr>
      <w:tr w:rsidR="004E232B" w14:paraId="26C3E4CC" w14:textId="77777777" w:rsidTr="004E232B">
        <w:trPr>
          <w:trHeight w:val="537"/>
        </w:trPr>
        <w:tc>
          <w:tcPr>
            <w:tcW w:w="4678" w:type="dxa"/>
            <w:vAlign w:val="center"/>
          </w:tcPr>
          <w:p w14:paraId="17899E53" w14:textId="77777777" w:rsidR="004E232B" w:rsidRPr="0059339B" w:rsidRDefault="004E232B" w:rsidP="004E232B">
            <w:pPr>
              <w:jc w:val="center"/>
              <w:rPr>
                <w:rFonts w:ascii="Arial" w:hAnsi="Arial" w:cs="Arial"/>
                <w:b/>
                <w:sz w:val="28"/>
              </w:rPr>
            </w:pPr>
            <w:r w:rsidRPr="0059339B">
              <w:rPr>
                <w:rFonts w:ascii="Arial" w:hAnsi="Arial" w:cs="Arial"/>
                <w:b/>
                <w:sz w:val="28"/>
              </w:rPr>
              <w:t>16 - 25</w:t>
            </w:r>
          </w:p>
        </w:tc>
        <w:tc>
          <w:tcPr>
            <w:tcW w:w="4111" w:type="dxa"/>
            <w:vAlign w:val="center"/>
          </w:tcPr>
          <w:p w14:paraId="158B9445" w14:textId="77777777" w:rsidR="004E232B" w:rsidRPr="0059339B" w:rsidRDefault="004E232B" w:rsidP="004E232B">
            <w:pPr>
              <w:jc w:val="center"/>
              <w:rPr>
                <w:rFonts w:ascii="Arial" w:hAnsi="Arial" w:cs="Arial"/>
                <w:b/>
                <w:color w:val="FF0000"/>
                <w:szCs w:val="24"/>
              </w:rPr>
            </w:pPr>
            <w:r w:rsidRPr="0059339B">
              <w:rPr>
                <w:rFonts w:ascii="Arial" w:hAnsi="Arial" w:cs="Arial"/>
                <w:b/>
                <w:color w:val="FF0000"/>
                <w:szCs w:val="24"/>
              </w:rPr>
              <w:t>High Risk</w:t>
            </w:r>
          </w:p>
        </w:tc>
      </w:tr>
    </w:tbl>
    <w:p w14:paraId="442D35C2" w14:textId="77777777" w:rsidR="004E232B" w:rsidRDefault="004E232B" w:rsidP="004E232B"/>
    <w:p w14:paraId="1574308A" w14:textId="77777777" w:rsidR="004E232B" w:rsidRPr="0059339B" w:rsidRDefault="004E232B" w:rsidP="004E232B">
      <w:pPr>
        <w:rPr>
          <w:rFonts w:ascii="Arial" w:hAnsi="Arial" w:cs="Arial"/>
          <w:b/>
        </w:rPr>
      </w:pPr>
      <w:r>
        <w:tab/>
      </w:r>
      <w:r>
        <w:tab/>
      </w:r>
      <w:r>
        <w:tab/>
      </w:r>
      <w:r>
        <w:tab/>
      </w:r>
      <w:r w:rsidRPr="0059339B">
        <w:rPr>
          <w:rFonts w:ascii="Arial" w:hAnsi="Arial" w:cs="Arial"/>
          <w:b/>
          <w:color w:val="339966"/>
        </w:rPr>
        <w:t xml:space="preserve">        Low Risk</w:t>
      </w:r>
      <w:r w:rsidRPr="0059339B">
        <w:rPr>
          <w:rFonts w:ascii="Arial" w:hAnsi="Arial" w:cs="Arial"/>
          <w:b/>
        </w:rPr>
        <w:t xml:space="preserve"> – risk can be acceptable.</w:t>
      </w:r>
    </w:p>
    <w:p w14:paraId="2576E88A" w14:textId="77777777" w:rsidR="004E232B" w:rsidRPr="0059339B" w:rsidRDefault="004E232B" w:rsidP="004E232B">
      <w:pPr>
        <w:rPr>
          <w:rFonts w:ascii="Arial" w:hAnsi="Arial" w:cs="Arial"/>
          <w:b/>
        </w:rPr>
      </w:pPr>
    </w:p>
    <w:p w14:paraId="5DC3B7C5" w14:textId="77777777" w:rsidR="004E232B" w:rsidRPr="0059339B" w:rsidRDefault="004E232B" w:rsidP="004E232B">
      <w:pPr>
        <w:rPr>
          <w:rFonts w:ascii="Arial" w:hAnsi="Arial" w:cs="Arial"/>
          <w:b/>
        </w:rPr>
      </w:pPr>
      <w:r w:rsidRPr="0059339B">
        <w:rPr>
          <w:rFonts w:ascii="Arial" w:hAnsi="Arial" w:cs="Arial"/>
          <w:b/>
        </w:rPr>
        <w:tab/>
      </w:r>
      <w:r w:rsidRPr="0059339B">
        <w:rPr>
          <w:rFonts w:ascii="Arial" w:hAnsi="Arial" w:cs="Arial"/>
          <w:b/>
        </w:rPr>
        <w:tab/>
      </w:r>
      <w:r w:rsidRPr="0059339B">
        <w:rPr>
          <w:rFonts w:ascii="Arial" w:hAnsi="Arial" w:cs="Arial"/>
          <w:b/>
        </w:rPr>
        <w:tab/>
      </w:r>
      <w:r w:rsidRPr="0059339B">
        <w:rPr>
          <w:rFonts w:ascii="Arial" w:hAnsi="Arial" w:cs="Arial"/>
          <w:b/>
        </w:rPr>
        <w:tab/>
      </w:r>
      <w:r w:rsidRPr="0059339B">
        <w:rPr>
          <w:rFonts w:ascii="Arial" w:hAnsi="Arial" w:cs="Arial"/>
          <w:b/>
          <w:color w:val="0000FF"/>
        </w:rPr>
        <w:t xml:space="preserve">        Medium Risk</w:t>
      </w:r>
      <w:r w:rsidRPr="0059339B">
        <w:rPr>
          <w:rFonts w:ascii="Arial" w:hAnsi="Arial" w:cs="Arial"/>
          <w:b/>
        </w:rPr>
        <w:t xml:space="preserve"> – acceptable with adequate control measures in place.</w:t>
      </w:r>
    </w:p>
    <w:p w14:paraId="386DDEE7" w14:textId="77777777" w:rsidR="004E232B" w:rsidRPr="0059339B" w:rsidRDefault="004E232B" w:rsidP="004E232B">
      <w:pPr>
        <w:rPr>
          <w:rFonts w:ascii="Arial" w:hAnsi="Arial" w:cs="Arial"/>
          <w:b/>
        </w:rPr>
      </w:pPr>
    </w:p>
    <w:p w14:paraId="6A0D11B1" w14:textId="77777777" w:rsidR="004E232B" w:rsidRPr="0059339B" w:rsidRDefault="004E232B" w:rsidP="004E232B">
      <w:pPr>
        <w:rPr>
          <w:rFonts w:ascii="Arial" w:hAnsi="Arial" w:cs="Arial"/>
          <w:b/>
        </w:rPr>
      </w:pPr>
      <w:r w:rsidRPr="0059339B">
        <w:rPr>
          <w:rFonts w:ascii="Arial" w:hAnsi="Arial" w:cs="Arial"/>
          <w:b/>
        </w:rPr>
        <w:tab/>
      </w:r>
      <w:r w:rsidRPr="0059339B">
        <w:rPr>
          <w:rFonts w:ascii="Arial" w:hAnsi="Arial" w:cs="Arial"/>
          <w:b/>
        </w:rPr>
        <w:tab/>
      </w:r>
      <w:r w:rsidRPr="0059339B">
        <w:rPr>
          <w:rFonts w:ascii="Arial" w:hAnsi="Arial" w:cs="Arial"/>
          <w:b/>
        </w:rPr>
        <w:tab/>
      </w:r>
      <w:r w:rsidRPr="0059339B">
        <w:rPr>
          <w:rFonts w:ascii="Arial" w:hAnsi="Arial" w:cs="Arial"/>
          <w:b/>
        </w:rPr>
        <w:tab/>
        <w:t xml:space="preserve">        </w:t>
      </w:r>
      <w:r w:rsidRPr="0059339B">
        <w:rPr>
          <w:rFonts w:ascii="Arial" w:hAnsi="Arial" w:cs="Arial"/>
          <w:b/>
          <w:color w:val="FF0000"/>
        </w:rPr>
        <w:t>High Risk</w:t>
      </w:r>
      <w:r w:rsidRPr="0059339B">
        <w:rPr>
          <w:rFonts w:ascii="Arial" w:hAnsi="Arial" w:cs="Arial"/>
          <w:b/>
        </w:rPr>
        <w:t xml:space="preserve"> – action </w:t>
      </w:r>
      <w:r w:rsidRPr="0059339B">
        <w:rPr>
          <w:rFonts w:ascii="Arial" w:hAnsi="Arial" w:cs="Arial"/>
          <w:b/>
          <w:u w:val="single"/>
        </w:rPr>
        <w:t>must</w:t>
      </w:r>
      <w:r w:rsidRPr="0059339B">
        <w:rPr>
          <w:rFonts w:ascii="Arial" w:hAnsi="Arial" w:cs="Arial"/>
          <w:b/>
        </w:rPr>
        <w:t xml:space="preserve"> be prioritised and timetabled to reduce risk to an acceptable level. </w:t>
      </w:r>
    </w:p>
    <w:p w14:paraId="126CA1F9" w14:textId="77777777" w:rsidR="004E232B" w:rsidRDefault="004E232B" w:rsidP="004E232B"/>
    <w:p w14:paraId="6C8E8BCC" w14:textId="77777777" w:rsidR="004E232B" w:rsidRDefault="004E232B" w:rsidP="00AC7F3C">
      <w:pPr>
        <w:ind w:left="42" w:right="109"/>
      </w:pPr>
    </w:p>
    <w:sectPr w:rsidR="004E232B" w:rsidSect="005B736A">
      <w:pgSz w:w="16838" w:h="11906" w:orient="landscape"/>
      <w:pgMar w:top="284" w:right="454" w:bottom="28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E6A6F" w14:textId="77777777" w:rsidR="005B736A" w:rsidRDefault="005B736A">
      <w:r>
        <w:separator/>
      </w:r>
    </w:p>
  </w:endnote>
  <w:endnote w:type="continuationSeparator" w:id="0">
    <w:p w14:paraId="72F2909E" w14:textId="77777777" w:rsidR="005B736A" w:rsidRDefault="005B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BD3A" w14:textId="77777777" w:rsidR="005B736A" w:rsidRDefault="005B736A">
      <w:r>
        <w:separator/>
      </w:r>
    </w:p>
  </w:footnote>
  <w:footnote w:type="continuationSeparator" w:id="0">
    <w:p w14:paraId="7C140503" w14:textId="77777777" w:rsidR="005B736A" w:rsidRDefault="005B73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8A2"/>
    <w:multiLevelType w:val="hybridMultilevel"/>
    <w:tmpl w:val="738C6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A47BCB"/>
    <w:multiLevelType w:val="hybridMultilevel"/>
    <w:tmpl w:val="FC061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6B72FF"/>
    <w:multiLevelType w:val="hybridMultilevel"/>
    <w:tmpl w:val="C5E6A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22DD2"/>
    <w:multiLevelType w:val="hybridMultilevel"/>
    <w:tmpl w:val="37F07CA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4" w15:restartNumberingAfterBreak="0">
    <w:nsid w:val="132225B4"/>
    <w:multiLevelType w:val="hybridMultilevel"/>
    <w:tmpl w:val="56462B2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6112FE2"/>
    <w:multiLevelType w:val="hybridMultilevel"/>
    <w:tmpl w:val="9F82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65553C2"/>
    <w:multiLevelType w:val="hybridMultilevel"/>
    <w:tmpl w:val="060E9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C457A4"/>
    <w:multiLevelType w:val="hybridMultilevel"/>
    <w:tmpl w:val="96C0BB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362C7EEC"/>
    <w:multiLevelType w:val="hybridMultilevel"/>
    <w:tmpl w:val="1288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8D211BD"/>
    <w:multiLevelType w:val="hybridMultilevel"/>
    <w:tmpl w:val="834CA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466D1F"/>
    <w:multiLevelType w:val="hybridMultilevel"/>
    <w:tmpl w:val="F2149B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EE4557"/>
    <w:multiLevelType w:val="hybridMultilevel"/>
    <w:tmpl w:val="CE8422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B523BD5"/>
    <w:multiLevelType w:val="hybridMultilevel"/>
    <w:tmpl w:val="3A649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2774C5"/>
    <w:multiLevelType w:val="hybridMultilevel"/>
    <w:tmpl w:val="61E4C7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B63F93"/>
    <w:multiLevelType w:val="hybridMultilevel"/>
    <w:tmpl w:val="71FA2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68559E"/>
    <w:multiLevelType w:val="hybridMultilevel"/>
    <w:tmpl w:val="CA0CD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B016E84"/>
    <w:multiLevelType w:val="hybridMultilevel"/>
    <w:tmpl w:val="08DA0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EE25B54"/>
    <w:multiLevelType w:val="hybridMultilevel"/>
    <w:tmpl w:val="CDD28B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1D871E2"/>
    <w:multiLevelType w:val="hybridMultilevel"/>
    <w:tmpl w:val="53F67D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82C376B"/>
    <w:multiLevelType w:val="hybridMultilevel"/>
    <w:tmpl w:val="622A40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5505662"/>
    <w:multiLevelType w:val="hybridMultilevel"/>
    <w:tmpl w:val="57AA6B0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D8B1D8E"/>
    <w:multiLevelType w:val="hybridMultilevel"/>
    <w:tmpl w:val="4036E2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EE14E81"/>
    <w:multiLevelType w:val="hybridMultilevel"/>
    <w:tmpl w:val="9D90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52760482">
    <w:abstractNumId w:val="0"/>
  </w:num>
  <w:num w:numId="2" w16cid:durableId="1784877801">
    <w:abstractNumId w:val="15"/>
  </w:num>
  <w:num w:numId="3" w16cid:durableId="1837718813">
    <w:abstractNumId w:val="16"/>
  </w:num>
  <w:num w:numId="4" w16cid:durableId="1164930973">
    <w:abstractNumId w:val="8"/>
  </w:num>
  <w:num w:numId="5" w16cid:durableId="1079668497">
    <w:abstractNumId w:val="12"/>
  </w:num>
  <w:num w:numId="6" w16cid:durableId="85075442">
    <w:abstractNumId w:val="5"/>
  </w:num>
  <w:num w:numId="7" w16cid:durableId="318580457">
    <w:abstractNumId w:val="13"/>
  </w:num>
  <w:num w:numId="8" w16cid:durableId="921568638">
    <w:abstractNumId w:val="21"/>
  </w:num>
  <w:num w:numId="9" w16cid:durableId="505293153">
    <w:abstractNumId w:val="9"/>
  </w:num>
  <w:num w:numId="10" w16cid:durableId="1829059039">
    <w:abstractNumId w:val="11"/>
  </w:num>
  <w:num w:numId="11" w16cid:durableId="1027557914">
    <w:abstractNumId w:val="1"/>
  </w:num>
  <w:num w:numId="12" w16cid:durableId="953168857">
    <w:abstractNumId w:val="17"/>
  </w:num>
  <w:num w:numId="13" w16cid:durableId="1608925799">
    <w:abstractNumId w:val="3"/>
  </w:num>
  <w:num w:numId="14" w16cid:durableId="1381394540">
    <w:abstractNumId w:val="14"/>
  </w:num>
  <w:num w:numId="15" w16cid:durableId="78453209">
    <w:abstractNumId w:val="6"/>
  </w:num>
  <w:num w:numId="16" w16cid:durableId="296496834">
    <w:abstractNumId w:val="22"/>
  </w:num>
  <w:num w:numId="17" w16cid:durableId="903249779">
    <w:abstractNumId w:val="10"/>
  </w:num>
  <w:num w:numId="18" w16cid:durableId="1975525803">
    <w:abstractNumId w:val="7"/>
  </w:num>
  <w:num w:numId="19" w16cid:durableId="378746586">
    <w:abstractNumId w:val="4"/>
  </w:num>
  <w:num w:numId="20" w16cid:durableId="1677465549">
    <w:abstractNumId w:val="20"/>
  </w:num>
  <w:num w:numId="21" w16cid:durableId="1830948982">
    <w:abstractNumId w:val="19"/>
  </w:num>
  <w:num w:numId="22" w16cid:durableId="346443346">
    <w:abstractNumId w:val="18"/>
  </w:num>
  <w:num w:numId="23" w16cid:durableId="1923634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F3C"/>
    <w:rsid w:val="00072A4C"/>
    <w:rsid w:val="00080B7A"/>
    <w:rsid w:val="0009623F"/>
    <w:rsid w:val="001732FC"/>
    <w:rsid w:val="001E01A7"/>
    <w:rsid w:val="001F4805"/>
    <w:rsid w:val="00207F65"/>
    <w:rsid w:val="002502B4"/>
    <w:rsid w:val="002C1123"/>
    <w:rsid w:val="002E0563"/>
    <w:rsid w:val="00311D03"/>
    <w:rsid w:val="00370306"/>
    <w:rsid w:val="00376AB2"/>
    <w:rsid w:val="00384251"/>
    <w:rsid w:val="004A6B9D"/>
    <w:rsid w:val="004E232B"/>
    <w:rsid w:val="004F0EEA"/>
    <w:rsid w:val="00542D76"/>
    <w:rsid w:val="005463A0"/>
    <w:rsid w:val="005B736A"/>
    <w:rsid w:val="0061754D"/>
    <w:rsid w:val="00630137"/>
    <w:rsid w:val="00673013"/>
    <w:rsid w:val="00681BC3"/>
    <w:rsid w:val="00691D14"/>
    <w:rsid w:val="00736841"/>
    <w:rsid w:val="00752AC2"/>
    <w:rsid w:val="00777F35"/>
    <w:rsid w:val="007961CB"/>
    <w:rsid w:val="008161A6"/>
    <w:rsid w:val="00834499"/>
    <w:rsid w:val="0085600A"/>
    <w:rsid w:val="00863FCD"/>
    <w:rsid w:val="00890749"/>
    <w:rsid w:val="00934E00"/>
    <w:rsid w:val="0096189C"/>
    <w:rsid w:val="00995F06"/>
    <w:rsid w:val="009B0CAE"/>
    <w:rsid w:val="00A55E52"/>
    <w:rsid w:val="00AB16B4"/>
    <w:rsid w:val="00AC7F3C"/>
    <w:rsid w:val="00B07575"/>
    <w:rsid w:val="00B4179A"/>
    <w:rsid w:val="00B77D33"/>
    <w:rsid w:val="00BB21C6"/>
    <w:rsid w:val="00C46DBE"/>
    <w:rsid w:val="00CC369A"/>
    <w:rsid w:val="00D763B4"/>
    <w:rsid w:val="00DA39C3"/>
    <w:rsid w:val="00DD3DAD"/>
    <w:rsid w:val="00F10456"/>
    <w:rsid w:val="00F50254"/>
    <w:rsid w:val="00F5426A"/>
    <w:rsid w:val="00F924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44EC9"/>
  <w15:chartTrackingRefBased/>
  <w15:docId w15:val="{4B7A4D66-0D2F-4D7F-8E49-ED181EC00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7F3C"/>
    <w:rPr>
      <w:sz w:val="24"/>
      <w:lang w:val="en-GB" w:eastAsia="en-GB"/>
    </w:rPr>
  </w:style>
  <w:style w:type="paragraph" w:styleId="Heading1">
    <w:name w:val="heading 1"/>
    <w:basedOn w:val="Normal"/>
    <w:next w:val="Normal"/>
    <w:qFormat/>
    <w:rsid w:val="004E232B"/>
    <w:pPr>
      <w:keepNext/>
      <w:ind w:right="109"/>
      <w:jc w:val="center"/>
      <w:outlineLvl w:val="0"/>
    </w:pPr>
    <w:rPr>
      <w:b/>
      <w:sz w:val="32"/>
    </w:rPr>
  </w:style>
  <w:style w:type="paragraph" w:styleId="Heading2">
    <w:name w:val="heading 2"/>
    <w:basedOn w:val="Normal"/>
    <w:next w:val="Normal"/>
    <w:qFormat/>
    <w:rsid w:val="004E232B"/>
    <w:pPr>
      <w:keepNext/>
      <w:ind w:left="1482" w:right="109" w:firstLine="678"/>
      <w:outlineLvl w:val="1"/>
    </w:pPr>
    <w:rPr>
      <w:b/>
    </w:rPr>
  </w:style>
  <w:style w:type="paragraph" w:styleId="Heading4">
    <w:name w:val="heading 4"/>
    <w:basedOn w:val="Normal"/>
    <w:next w:val="Normal"/>
    <w:qFormat/>
    <w:rsid w:val="004E232B"/>
    <w:pPr>
      <w:keepNext/>
      <w:spacing w:before="240" w:after="60"/>
      <w:outlineLvl w:val="3"/>
    </w:pPr>
    <w:rPr>
      <w:b/>
      <w:bCs/>
      <w:sz w:val="28"/>
      <w:szCs w:val="28"/>
    </w:rPr>
  </w:style>
  <w:style w:type="paragraph" w:styleId="Heading5">
    <w:name w:val="heading 5"/>
    <w:basedOn w:val="Normal"/>
    <w:next w:val="Normal"/>
    <w:qFormat/>
    <w:rsid w:val="004E232B"/>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AC7F3C"/>
    <w:pPr>
      <w:jc w:val="center"/>
    </w:pPr>
    <w:rPr>
      <w:b/>
      <w:sz w:val="32"/>
    </w:rPr>
  </w:style>
  <w:style w:type="paragraph" w:styleId="Title">
    <w:name w:val="Title"/>
    <w:basedOn w:val="Normal"/>
    <w:qFormat/>
    <w:rsid w:val="004E232B"/>
    <w:pPr>
      <w:jc w:val="center"/>
    </w:pPr>
    <w:rPr>
      <w:b/>
      <w:sz w:val="40"/>
    </w:rPr>
  </w:style>
  <w:style w:type="table" w:styleId="TableGrid">
    <w:name w:val="Table Grid"/>
    <w:basedOn w:val="TableNormal"/>
    <w:rsid w:val="004E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6189C"/>
    <w:rPr>
      <w:rFonts w:ascii="Segoe UI" w:hAnsi="Segoe UI" w:cs="Segoe UI"/>
      <w:sz w:val="18"/>
      <w:szCs w:val="18"/>
    </w:rPr>
  </w:style>
  <w:style w:type="character" w:customStyle="1" w:styleId="BalloonTextChar">
    <w:name w:val="Balloon Text Char"/>
    <w:link w:val="BalloonText"/>
    <w:rsid w:val="0096189C"/>
    <w:rPr>
      <w:rFonts w:ascii="Segoe UI" w:hAnsi="Segoe UI" w:cs="Segoe UI"/>
      <w:sz w:val="18"/>
      <w:szCs w:val="18"/>
      <w:lang w:val="en-GB" w:eastAsia="en-GB"/>
    </w:rPr>
  </w:style>
  <w:style w:type="paragraph" w:styleId="ListParagraph">
    <w:name w:val="List Paragraph"/>
    <w:basedOn w:val="Normal"/>
    <w:uiPriority w:val="34"/>
    <w:qFormat/>
    <w:rsid w:val="00F50254"/>
    <w:pPr>
      <w:ind w:left="720"/>
      <w:contextualSpacing/>
    </w:pPr>
  </w:style>
  <w:style w:type="character" w:styleId="Hyperlink">
    <w:name w:val="Hyperlink"/>
    <w:basedOn w:val="DefaultParagraphFont"/>
    <w:uiPriority w:val="99"/>
    <w:unhideWhenUsed/>
    <w:rsid w:val="00752A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OUTDOOR EVENT RISK ASSESSMENT FORM</vt:lpstr>
    </vt:vector>
  </TitlesOfParts>
  <Company>Agilisys</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OUTDOOR EVENT RISK ASSESSMENT FORM</dc:title>
  <dc:subject/>
  <dc:creator>briggsl</dc:creator>
  <cp:keywords/>
  <dc:description/>
  <cp:lastModifiedBy>Nicole Holmes</cp:lastModifiedBy>
  <cp:revision>2</cp:revision>
  <cp:lastPrinted>2024-03-08T22:20:00Z</cp:lastPrinted>
  <dcterms:created xsi:type="dcterms:W3CDTF">2024-03-08T22:20:00Z</dcterms:created>
  <dcterms:modified xsi:type="dcterms:W3CDTF">2024-03-08T22:20:00Z</dcterms:modified>
</cp:coreProperties>
</file>